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20638" w14:textId="77777777" w:rsidR="0029145E" w:rsidRPr="0029145E" w:rsidRDefault="0029145E" w:rsidP="5B2ED9EE">
      <w:pPr>
        <w:spacing w:afterAutospacing="1"/>
        <w:jc w:val="center"/>
        <w:rPr>
          <w:b/>
          <w:bCs/>
          <w:sz w:val="8"/>
          <w:szCs w:val="8"/>
        </w:rPr>
      </w:pPr>
    </w:p>
    <w:p w14:paraId="756970DE" w14:textId="66695F83" w:rsidR="16511D60" w:rsidRDefault="05AED611" w:rsidP="5B2ED9EE">
      <w:pPr>
        <w:spacing w:afterAutospacing="1"/>
        <w:jc w:val="center"/>
        <w:rPr>
          <w:b/>
          <w:bCs/>
          <w:sz w:val="24"/>
          <w:szCs w:val="24"/>
        </w:rPr>
      </w:pPr>
      <w:r w:rsidRPr="5B2ED9EE">
        <w:rPr>
          <w:b/>
          <w:bCs/>
          <w:sz w:val="24"/>
          <w:szCs w:val="24"/>
        </w:rPr>
        <w:t>Guião de planificação de atividad</w:t>
      </w:r>
      <w:r w:rsidR="16511D60" w:rsidRPr="5B2ED9EE">
        <w:rPr>
          <w:b/>
          <w:bCs/>
          <w:sz w:val="24"/>
          <w:szCs w:val="24"/>
        </w:rPr>
        <w:t>e</w:t>
      </w:r>
    </w:p>
    <w:p w14:paraId="4A2EC73F" w14:textId="1358975A" w:rsidR="00077B75" w:rsidRPr="00EA2513" w:rsidRDefault="6BECA5FC" w:rsidP="5B2ED9EE">
      <w:pPr>
        <w:numPr>
          <w:ilvl w:val="0"/>
          <w:numId w:val="9"/>
        </w:numPr>
        <w:pBdr>
          <w:top w:val="nil"/>
          <w:left w:val="nil"/>
          <w:bottom w:val="nil"/>
          <w:right w:val="nil"/>
          <w:between w:val="nil"/>
        </w:pBdr>
        <w:ind w:left="284" w:hanging="284"/>
        <w:rPr>
          <w:color w:val="000000"/>
        </w:rPr>
      </w:pPr>
      <w:r w:rsidRPr="7148B924">
        <w:rPr>
          <w:b/>
          <w:bCs/>
          <w:color w:val="000000" w:themeColor="text1"/>
        </w:rPr>
        <w:t xml:space="preserve">Ano de Escolaridade                             </w:t>
      </w:r>
      <w:r w:rsidR="3F28173B">
        <w:rPr>
          <w:noProof/>
        </w:rPr>
        <w:drawing>
          <wp:inline distT="0" distB="0" distL="0" distR="0" wp14:anchorId="7B245257" wp14:editId="5CB3A8D0">
            <wp:extent cx="1591832" cy="1611730"/>
            <wp:effectExtent l="323850" t="228600" r="313690" b="217170"/>
            <wp:docPr id="661135836" name="Imagem 661135836" descr="Impressões artísticas de Piet Mondri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a:stretch>
                      <a:fillRect/>
                    </a:stretch>
                  </pic:blipFill>
                  <pic:spPr>
                    <a:xfrm rot="5400000">
                      <a:off x="0" y="0"/>
                      <a:ext cx="1591832" cy="16117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7148B924">
        <w:rPr>
          <w:b/>
          <w:bCs/>
          <w:color w:val="000000" w:themeColor="text1"/>
        </w:rPr>
        <w:t xml:space="preserve">                                                    </w:t>
      </w:r>
    </w:p>
    <w:p w14:paraId="324369A8" w14:textId="7E22CDDA" w:rsidR="00EA2513" w:rsidRPr="00EA2513" w:rsidRDefault="16511D60" w:rsidP="00EA2513">
      <w:pPr>
        <w:pBdr>
          <w:top w:val="nil"/>
          <w:left w:val="nil"/>
          <w:bottom w:val="nil"/>
          <w:right w:val="nil"/>
          <w:between w:val="nil"/>
        </w:pBdr>
        <w:ind w:left="284"/>
        <w:rPr>
          <w:bCs/>
          <w:color w:val="000000"/>
        </w:rPr>
      </w:pPr>
      <w:r w:rsidRPr="16511D60">
        <w:rPr>
          <w:color w:val="000000" w:themeColor="text1"/>
        </w:rPr>
        <w:t>4º ano</w:t>
      </w:r>
    </w:p>
    <w:p w14:paraId="7A13725F" w14:textId="33451376" w:rsidR="16511D60" w:rsidRDefault="16511D60" w:rsidP="16511D60">
      <w:pPr>
        <w:pBdr>
          <w:top w:val="nil"/>
          <w:left w:val="nil"/>
          <w:bottom w:val="nil"/>
          <w:right w:val="nil"/>
          <w:between w:val="nil"/>
        </w:pBdr>
        <w:ind w:left="284"/>
        <w:rPr>
          <w:color w:val="000000" w:themeColor="text1"/>
        </w:rPr>
      </w:pPr>
    </w:p>
    <w:p w14:paraId="34D3BA84" w14:textId="4EF7F041" w:rsidR="16511D60" w:rsidRDefault="16511D60" w:rsidP="16511D60">
      <w:pPr>
        <w:numPr>
          <w:ilvl w:val="0"/>
          <w:numId w:val="9"/>
        </w:numPr>
        <w:pBdr>
          <w:top w:val="nil"/>
          <w:left w:val="nil"/>
          <w:bottom w:val="nil"/>
          <w:right w:val="nil"/>
          <w:between w:val="nil"/>
        </w:pBdr>
        <w:ind w:left="284" w:hanging="284"/>
        <w:rPr>
          <w:color w:val="000000" w:themeColor="text1"/>
        </w:rPr>
      </w:pPr>
      <w:r w:rsidRPr="7148B924">
        <w:rPr>
          <w:b/>
          <w:bCs/>
          <w:color w:val="000000" w:themeColor="text1"/>
        </w:rPr>
        <w:t xml:space="preserve">Título da atividade </w:t>
      </w:r>
    </w:p>
    <w:p w14:paraId="4E9B5ABC" w14:textId="4AD110C5" w:rsidR="000A09CB" w:rsidRPr="00A55D88" w:rsidRDefault="16511D60" w:rsidP="00A55D88">
      <w:pPr>
        <w:rPr>
          <w:color w:val="000000"/>
        </w:rPr>
      </w:pPr>
      <w:r w:rsidRPr="16511D60">
        <w:rPr>
          <w:color w:val="000000" w:themeColor="text1"/>
        </w:rPr>
        <w:t>“A aventura dos quadriláteros”</w:t>
      </w:r>
    </w:p>
    <w:p w14:paraId="4D0487A8" w14:textId="0DA6FC08" w:rsidR="16511D60" w:rsidRDefault="16511D60" w:rsidP="16511D60">
      <w:pPr>
        <w:rPr>
          <w:color w:val="000000" w:themeColor="text1"/>
        </w:rPr>
      </w:pPr>
    </w:p>
    <w:p w14:paraId="37B8FBA9" w14:textId="0E05E211" w:rsidR="000A09CB" w:rsidRPr="000A09CB" w:rsidRDefault="16511D60" w:rsidP="000A09CB">
      <w:pPr>
        <w:numPr>
          <w:ilvl w:val="0"/>
          <w:numId w:val="9"/>
        </w:numPr>
        <w:pBdr>
          <w:top w:val="nil"/>
          <w:left w:val="nil"/>
          <w:bottom w:val="nil"/>
          <w:right w:val="nil"/>
          <w:between w:val="nil"/>
        </w:pBdr>
        <w:ind w:left="284" w:hanging="284"/>
        <w:rPr>
          <w:b/>
          <w:bCs/>
          <w:color w:val="000000"/>
        </w:rPr>
      </w:pPr>
      <w:r w:rsidRPr="7148B924">
        <w:rPr>
          <w:b/>
          <w:bCs/>
          <w:color w:val="000000" w:themeColor="text1"/>
        </w:rPr>
        <w:t>Disciplina(as) envolvida(s)</w:t>
      </w:r>
    </w:p>
    <w:p w14:paraId="37D95EFD" w14:textId="3A70B2A5" w:rsidR="00302EC6" w:rsidRPr="00CB2C45" w:rsidRDefault="16511D60" w:rsidP="00A55D88">
      <w:r>
        <w:t>Matemática, Artes Visuais, TIC</w:t>
      </w:r>
    </w:p>
    <w:p w14:paraId="01C339AA" w14:textId="2BAF22BB" w:rsidR="16511D60" w:rsidRDefault="16511D60" w:rsidP="16511D60"/>
    <w:p w14:paraId="37D95EFE" w14:textId="54D4104A" w:rsidR="00302EC6" w:rsidRDefault="16511D60">
      <w:pPr>
        <w:numPr>
          <w:ilvl w:val="0"/>
          <w:numId w:val="9"/>
        </w:numPr>
        <w:pBdr>
          <w:top w:val="nil"/>
          <w:left w:val="nil"/>
          <w:bottom w:val="nil"/>
          <w:right w:val="nil"/>
          <w:between w:val="nil"/>
        </w:pBdr>
        <w:ind w:left="284" w:hanging="284"/>
        <w:rPr>
          <w:color w:val="000000"/>
        </w:rPr>
      </w:pPr>
      <w:r w:rsidRPr="7148B924">
        <w:rPr>
          <w:b/>
          <w:bCs/>
          <w:color w:val="000000" w:themeColor="text1"/>
        </w:rPr>
        <w:t>Descrição geral</w:t>
      </w:r>
    </w:p>
    <w:p w14:paraId="0849DEA3" w14:textId="2912986A" w:rsidR="5922AB90" w:rsidRDefault="16511D60" w:rsidP="5B2ED9EE">
      <w:pPr>
        <w:pBdr>
          <w:top w:val="nil"/>
          <w:left w:val="nil"/>
          <w:bottom w:val="nil"/>
          <w:right w:val="nil"/>
          <w:between w:val="nil"/>
        </w:pBdr>
        <w:jc w:val="both"/>
        <w:rPr>
          <w:color w:val="000000" w:themeColor="text1"/>
        </w:rPr>
      </w:pPr>
      <w:r w:rsidRPr="5B2ED9EE">
        <w:rPr>
          <w:color w:val="000000" w:themeColor="text1"/>
        </w:rPr>
        <w:t>A turma é dividida em cinco grupos. A cada grupo é atribuída uma estação, sabendo que todos os grupos irão rodar por todas as estações, realizando as atividades programadas em cada uma. A rotação será feita a cada</w:t>
      </w:r>
      <w:r w:rsidRPr="5B2ED9EE">
        <w:rPr>
          <w:b/>
          <w:bCs/>
          <w:color w:val="000000" w:themeColor="text1"/>
        </w:rPr>
        <w:t xml:space="preserve"> </w:t>
      </w:r>
      <w:r w:rsidRPr="5B2ED9EE">
        <w:rPr>
          <w:color w:val="000000" w:themeColor="text1"/>
        </w:rPr>
        <w:t>20</w:t>
      </w:r>
      <w:r w:rsidRPr="5B2ED9EE">
        <w:rPr>
          <w:b/>
          <w:bCs/>
          <w:color w:val="000000" w:themeColor="text1"/>
        </w:rPr>
        <w:t xml:space="preserve"> </w:t>
      </w:r>
      <w:r w:rsidRPr="5B2ED9EE">
        <w:rPr>
          <w:color w:val="000000" w:themeColor="text1"/>
        </w:rPr>
        <w:t>min. O professor dará a indicação que o tempo está a acabar (5 min antes de mudar de estação) e no momento de mudar.</w:t>
      </w:r>
      <w:r w:rsidRPr="5B2ED9EE">
        <w:rPr>
          <w:color w:val="1F487C"/>
        </w:rPr>
        <w:t xml:space="preserve"> </w:t>
      </w:r>
      <w:r w:rsidRPr="5B2ED9EE">
        <w:t xml:space="preserve">O professor também pode optar por projetar um cronómetro. O </w:t>
      </w:r>
      <w:r w:rsidRPr="5B2ED9EE">
        <w:rPr>
          <w:color w:val="000000" w:themeColor="text1"/>
        </w:rPr>
        <w:t>objetivo é que todas as crianças realizem as atividades nas diferentes estações, por rotação.</w:t>
      </w:r>
    </w:p>
    <w:p w14:paraId="12589E3C" w14:textId="286FF05B" w:rsidR="16511D60" w:rsidRDefault="16511D60" w:rsidP="16511D60">
      <w:pPr>
        <w:pBdr>
          <w:top w:val="nil"/>
          <w:left w:val="nil"/>
          <w:bottom w:val="nil"/>
          <w:right w:val="nil"/>
          <w:between w:val="nil"/>
        </w:pBdr>
        <w:jc w:val="both"/>
        <w:rPr>
          <w:color w:val="000000" w:themeColor="text1"/>
        </w:rPr>
      </w:pPr>
    </w:p>
    <w:p w14:paraId="57056523" w14:textId="5531E53B" w:rsidR="00F23D8D" w:rsidRDefault="16511D60" w:rsidP="00F23D8D">
      <w:pPr>
        <w:numPr>
          <w:ilvl w:val="0"/>
          <w:numId w:val="9"/>
        </w:numPr>
        <w:pBdr>
          <w:top w:val="nil"/>
          <w:left w:val="nil"/>
          <w:bottom w:val="nil"/>
          <w:right w:val="nil"/>
          <w:between w:val="nil"/>
        </w:pBdr>
        <w:ind w:left="284" w:hanging="284"/>
        <w:rPr>
          <w:color w:val="000000"/>
        </w:rPr>
      </w:pPr>
      <w:r w:rsidRPr="7148B924">
        <w:rPr>
          <w:b/>
          <w:bCs/>
          <w:color w:val="000000" w:themeColor="text1"/>
        </w:rPr>
        <w:t xml:space="preserve">Desenvolvimento da atividade de aprendizagem </w:t>
      </w:r>
    </w:p>
    <w:p w14:paraId="02C479D8" w14:textId="42F1E3FD" w:rsidR="16511D60" w:rsidRDefault="16511D60" w:rsidP="5B2ED9EE">
      <w:pPr>
        <w:pBdr>
          <w:top w:val="nil"/>
          <w:left w:val="nil"/>
          <w:bottom w:val="nil"/>
          <w:right w:val="nil"/>
          <w:between w:val="nil"/>
        </w:pBdr>
        <w:ind w:left="284"/>
        <w:rPr>
          <w:color w:val="000000" w:themeColor="text1"/>
        </w:rPr>
      </w:pPr>
      <w:r w:rsidRPr="5B2ED9EE">
        <w:rPr>
          <w:color w:val="000000" w:themeColor="text1"/>
        </w:rPr>
        <w:t>5.1 Objetivos da atividade</w:t>
      </w:r>
    </w:p>
    <w:p w14:paraId="0A942547" w14:textId="296212C6" w:rsidR="1DD9AB81" w:rsidRPr="0029145E" w:rsidRDefault="1DD9AB81" w:rsidP="7B7FA014">
      <w:pPr>
        <w:spacing w:after="0"/>
        <w:jc w:val="both"/>
      </w:pPr>
      <w:r w:rsidRPr="0029145E">
        <w:rPr>
          <w:b/>
          <w:bCs/>
          <w:color w:val="000000" w:themeColor="text1"/>
        </w:rPr>
        <w:t>Matemática</w:t>
      </w:r>
    </w:p>
    <w:p w14:paraId="3F8BBCF6" w14:textId="115738CD" w:rsidR="1DD9AB81" w:rsidRPr="00BC2FC3" w:rsidRDefault="359CFC19" w:rsidP="7B7FA014">
      <w:pPr>
        <w:spacing w:after="0"/>
        <w:jc w:val="both"/>
      </w:pPr>
      <w:r w:rsidRPr="359CFC19">
        <w:rPr>
          <w:b/>
          <w:bCs/>
          <w:color w:val="000000" w:themeColor="text1"/>
        </w:rPr>
        <w:t xml:space="preserve">     </w:t>
      </w:r>
    </w:p>
    <w:p w14:paraId="2253C34C" w14:textId="40A04145" w:rsidR="1DD9AB81" w:rsidRPr="00BC2FC3" w:rsidRDefault="359CFC19" w:rsidP="7B7FA014">
      <w:pPr>
        <w:spacing w:after="0"/>
        <w:jc w:val="both"/>
      </w:pPr>
      <w:r w:rsidRPr="359CFC19">
        <w:rPr>
          <w:b/>
          <w:bCs/>
          <w:color w:val="000000" w:themeColor="text1"/>
          <w:u w:val="single"/>
        </w:rPr>
        <w:t>Raciocínio matemático</w:t>
      </w:r>
    </w:p>
    <w:p w14:paraId="1BEE0EC4" w14:textId="0292843C" w:rsidR="1DD9AB81" w:rsidRPr="00BC2FC3" w:rsidRDefault="359CFC19" w:rsidP="7B7FA014">
      <w:pPr>
        <w:pStyle w:val="PargrafodaLista"/>
        <w:numPr>
          <w:ilvl w:val="0"/>
          <w:numId w:val="6"/>
        </w:numPr>
        <w:spacing w:after="0"/>
        <w:jc w:val="both"/>
      </w:pPr>
      <w:r w:rsidRPr="359CFC19">
        <w:rPr>
          <w:color w:val="000000" w:themeColor="text1"/>
        </w:rPr>
        <w:t>Desenvolver interesse pela Matemática e valorizar o seu papel no desenvolvimento das outras ciências e domínios da atividade humana e social.</w:t>
      </w:r>
    </w:p>
    <w:p w14:paraId="7192067D" w14:textId="54C440BE" w:rsidR="5B2ED9EE" w:rsidRDefault="359CFC19" w:rsidP="5B2ED9EE">
      <w:pPr>
        <w:spacing w:after="0"/>
        <w:jc w:val="both"/>
        <w:rPr>
          <w:b/>
          <w:bCs/>
          <w:color w:val="000000" w:themeColor="text1"/>
          <w:u w:val="single"/>
        </w:rPr>
      </w:pPr>
      <w:r w:rsidRPr="5B2ED9EE">
        <w:rPr>
          <w:b/>
          <w:bCs/>
          <w:color w:val="000000" w:themeColor="text1"/>
        </w:rPr>
        <w:t xml:space="preserve"> </w:t>
      </w:r>
    </w:p>
    <w:p w14:paraId="3D3A291B" w14:textId="0890A623" w:rsidR="1DD9AB81" w:rsidRPr="00BC2FC3" w:rsidRDefault="359CFC19" w:rsidP="7B7FA014">
      <w:pPr>
        <w:spacing w:after="0"/>
        <w:jc w:val="both"/>
      </w:pPr>
      <w:r w:rsidRPr="359CFC19">
        <w:rPr>
          <w:b/>
          <w:bCs/>
          <w:color w:val="000000" w:themeColor="text1"/>
          <w:u w:val="single"/>
        </w:rPr>
        <w:t>Comunicação matemática</w:t>
      </w:r>
    </w:p>
    <w:p w14:paraId="22DCA6C1" w14:textId="79D0B95C" w:rsidR="1DD9AB81" w:rsidRPr="00BC2FC3" w:rsidRDefault="359CFC19" w:rsidP="7B7FA014">
      <w:pPr>
        <w:pStyle w:val="PargrafodaLista"/>
        <w:numPr>
          <w:ilvl w:val="0"/>
          <w:numId w:val="6"/>
        </w:numPr>
        <w:spacing w:after="0"/>
        <w:jc w:val="both"/>
        <w:rPr>
          <w:color w:val="000000" w:themeColor="text1"/>
        </w:rPr>
      </w:pPr>
      <w:r w:rsidRPr="359CFC19">
        <w:rPr>
          <w:color w:val="000000" w:themeColor="text1"/>
        </w:rPr>
        <w:t>Descrever a sua forma de pensar acerca de ideias e processos matemáticos, oralmente e por escrito</w:t>
      </w:r>
    </w:p>
    <w:p w14:paraId="17BEF70C" w14:textId="2E32FCE5" w:rsidR="1DD9AB81" w:rsidRPr="00BC2FC3" w:rsidRDefault="16511D60" w:rsidP="7B7FA014">
      <w:pPr>
        <w:pStyle w:val="PargrafodaLista"/>
        <w:numPr>
          <w:ilvl w:val="0"/>
          <w:numId w:val="6"/>
        </w:numPr>
        <w:spacing w:after="0"/>
        <w:jc w:val="both"/>
        <w:rPr>
          <w:color w:val="000000" w:themeColor="text1"/>
        </w:rPr>
      </w:pPr>
      <w:r w:rsidRPr="16511D60">
        <w:rPr>
          <w:color w:val="000000" w:themeColor="text1"/>
        </w:rPr>
        <w:t>Exprimir, oralmente e por escrito, ideias matemáticas, e explicar raciocínios, procedimentos e conclusões, recorrendo ao vocabulário e linguagem próprios da matemática (convenções, notações, terminologia e simbologia).</w:t>
      </w:r>
    </w:p>
    <w:p w14:paraId="52E44BFB" w14:textId="66E6D90B" w:rsidR="1DD9AB81" w:rsidRPr="00BC2FC3" w:rsidRDefault="359CFC19" w:rsidP="359CFC19">
      <w:pPr>
        <w:spacing w:after="0"/>
        <w:jc w:val="both"/>
        <w:rPr>
          <w:b/>
          <w:bCs/>
          <w:color w:val="000000" w:themeColor="text1"/>
          <w:u w:val="single"/>
        </w:rPr>
      </w:pPr>
      <w:r w:rsidRPr="359CFC19">
        <w:rPr>
          <w:b/>
          <w:bCs/>
          <w:color w:val="000000" w:themeColor="text1"/>
        </w:rPr>
        <w:t xml:space="preserve">    </w:t>
      </w:r>
    </w:p>
    <w:p w14:paraId="2E8AA903" w14:textId="3DAB52D3" w:rsidR="1DD9AB81" w:rsidRPr="00BC2FC3" w:rsidRDefault="359CFC19" w:rsidP="7B7FA014">
      <w:pPr>
        <w:spacing w:after="0"/>
        <w:jc w:val="both"/>
        <w:rPr>
          <w:b/>
          <w:bCs/>
          <w:color w:val="000000" w:themeColor="text1"/>
          <w:u w:val="single"/>
        </w:rPr>
      </w:pPr>
      <w:r w:rsidRPr="359CFC19">
        <w:rPr>
          <w:b/>
          <w:bCs/>
          <w:color w:val="000000" w:themeColor="text1"/>
          <w:u w:val="single"/>
        </w:rPr>
        <w:t>Representações matemáticas</w:t>
      </w:r>
    </w:p>
    <w:p w14:paraId="161A7AC9" w14:textId="6601E172" w:rsidR="1DD9AB81" w:rsidRPr="00BC2FC3" w:rsidRDefault="359CFC19" w:rsidP="7B7FA014">
      <w:pPr>
        <w:pStyle w:val="PargrafodaLista"/>
        <w:numPr>
          <w:ilvl w:val="0"/>
          <w:numId w:val="6"/>
        </w:numPr>
        <w:spacing w:after="0"/>
        <w:jc w:val="both"/>
        <w:rPr>
          <w:color w:val="000000" w:themeColor="text1"/>
        </w:rPr>
      </w:pPr>
      <w:r w:rsidRPr="359CFC19">
        <w:rPr>
          <w:color w:val="000000" w:themeColor="text1"/>
        </w:rPr>
        <w:t xml:space="preserve">Ler e interpretar ideias e processos matemáticos expressos por representações diversas. </w:t>
      </w:r>
    </w:p>
    <w:p w14:paraId="2A187ABF" w14:textId="336DD52B" w:rsidR="1DD9AB81" w:rsidRPr="00BC2FC3" w:rsidRDefault="16511D60" w:rsidP="7B7FA014">
      <w:pPr>
        <w:pStyle w:val="PargrafodaLista"/>
        <w:numPr>
          <w:ilvl w:val="0"/>
          <w:numId w:val="6"/>
        </w:numPr>
        <w:spacing w:after="0"/>
        <w:jc w:val="both"/>
        <w:rPr>
          <w:color w:val="000000" w:themeColor="text1"/>
        </w:rPr>
      </w:pPr>
      <w:r w:rsidRPr="16511D60">
        <w:rPr>
          <w:color w:val="000000" w:themeColor="text1"/>
        </w:rPr>
        <w:t>Usar representações múltiplas para demonstrar compreensão, raciocinar e exprimir ideias e processos matemáticos, em especial linguagem verbal e diagramas.</w:t>
      </w:r>
    </w:p>
    <w:p w14:paraId="4D635CCB" w14:textId="545F8095" w:rsidR="16511D60" w:rsidRDefault="16511D60" w:rsidP="16511D60">
      <w:pPr>
        <w:spacing w:after="0"/>
        <w:jc w:val="both"/>
        <w:rPr>
          <w:color w:val="000000" w:themeColor="text1"/>
        </w:rPr>
      </w:pPr>
    </w:p>
    <w:p w14:paraId="19FD3635" w14:textId="6BE8C879" w:rsidR="6D482551" w:rsidRPr="00BC2FC3" w:rsidRDefault="6D482551" w:rsidP="0029145E">
      <w:pPr>
        <w:pBdr>
          <w:top w:val="nil"/>
          <w:left w:val="nil"/>
          <w:bottom w:val="nil"/>
          <w:right w:val="nil"/>
          <w:between w:val="nil"/>
        </w:pBdr>
        <w:rPr>
          <w:b/>
          <w:bCs/>
          <w:color w:val="000000" w:themeColor="text1"/>
          <w:u w:val="single"/>
        </w:rPr>
      </w:pPr>
      <w:r w:rsidRPr="00BC2FC3">
        <w:rPr>
          <w:b/>
          <w:bCs/>
          <w:color w:val="000000" w:themeColor="text1"/>
          <w:u w:val="single"/>
        </w:rPr>
        <w:t>Geometria e Medida</w:t>
      </w:r>
    </w:p>
    <w:p w14:paraId="4921C8B3" w14:textId="4893AC9B" w:rsidR="6D482551" w:rsidRPr="00BC2FC3" w:rsidRDefault="16511D60" w:rsidP="16511D60">
      <w:pPr>
        <w:pStyle w:val="PargrafodaLista"/>
        <w:numPr>
          <w:ilvl w:val="0"/>
          <w:numId w:val="10"/>
        </w:numPr>
        <w:pBdr>
          <w:top w:val="nil"/>
          <w:left w:val="nil"/>
          <w:bottom w:val="nil"/>
          <w:right w:val="nil"/>
          <w:between w:val="nil"/>
        </w:pBdr>
      </w:pPr>
      <w:r>
        <w:t>Classificar hierarquicamente quadriláteros (quadrado, retângulo, losango e paralelogramo) com base nas suas propriedades (igualdade de lados, tipo de ângulos, paralelismo dos lados).</w:t>
      </w:r>
    </w:p>
    <w:p w14:paraId="4544B928" w14:textId="387F27C9" w:rsidR="17EAFE8A" w:rsidRPr="00BC2FC3" w:rsidRDefault="17EAFE8A" w:rsidP="0029145E">
      <w:pPr>
        <w:pBdr>
          <w:top w:val="nil"/>
          <w:left w:val="nil"/>
          <w:bottom w:val="nil"/>
          <w:right w:val="nil"/>
          <w:between w:val="nil"/>
        </w:pBdr>
        <w:rPr>
          <w:b/>
          <w:bCs/>
          <w:u w:val="single"/>
        </w:rPr>
      </w:pPr>
      <w:r w:rsidRPr="00BC2FC3">
        <w:rPr>
          <w:b/>
          <w:bCs/>
          <w:u w:val="single"/>
        </w:rPr>
        <w:t>Pensamento Computacional</w:t>
      </w:r>
    </w:p>
    <w:p w14:paraId="75C4C02A" w14:textId="77777777" w:rsidR="0029145E" w:rsidRDefault="12F24CAF" w:rsidP="0029145E">
      <w:pPr>
        <w:pStyle w:val="PargrafodaLista"/>
        <w:numPr>
          <w:ilvl w:val="0"/>
          <w:numId w:val="10"/>
        </w:numPr>
        <w:pBdr>
          <w:top w:val="nil"/>
          <w:left w:val="nil"/>
          <w:bottom w:val="nil"/>
          <w:right w:val="nil"/>
          <w:between w:val="nil"/>
        </w:pBdr>
      </w:pPr>
      <w:r w:rsidRPr="0029145E">
        <w:rPr>
          <w:b/>
          <w:bCs/>
          <w:u w:val="single"/>
        </w:rPr>
        <w:t>Abstração</w:t>
      </w:r>
      <w:r w:rsidRPr="0029145E">
        <w:rPr>
          <w:b/>
          <w:bCs/>
        </w:rPr>
        <w:t xml:space="preserve"> -</w:t>
      </w:r>
      <w:r w:rsidRPr="0029145E">
        <w:rPr>
          <w:b/>
          <w:bCs/>
          <w:u w:val="single"/>
        </w:rPr>
        <w:t xml:space="preserve"> </w:t>
      </w:r>
      <w:r w:rsidR="17EAFE8A" w:rsidRPr="00BC2FC3">
        <w:t>Extrair a informação essencial de um problema.</w:t>
      </w:r>
      <w:r w:rsidR="52DF82F4" w:rsidRPr="00BC2FC3">
        <w:t xml:space="preserve"> </w:t>
      </w:r>
    </w:p>
    <w:p w14:paraId="6BFCA72D" w14:textId="77777777" w:rsidR="0029145E" w:rsidRDefault="5E43ED89" w:rsidP="0029145E">
      <w:pPr>
        <w:pStyle w:val="PargrafodaLista"/>
        <w:numPr>
          <w:ilvl w:val="0"/>
          <w:numId w:val="10"/>
        </w:numPr>
        <w:pBdr>
          <w:top w:val="nil"/>
          <w:left w:val="nil"/>
          <w:bottom w:val="nil"/>
          <w:right w:val="nil"/>
          <w:between w:val="nil"/>
        </w:pBdr>
      </w:pPr>
      <w:r w:rsidRPr="0029145E">
        <w:rPr>
          <w:b/>
          <w:bCs/>
          <w:u w:val="single"/>
        </w:rPr>
        <w:t>Decomposição</w:t>
      </w:r>
      <w:r w:rsidRPr="00BC2FC3">
        <w:t xml:space="preserve"> - </w:t>
      </w:r>
      <w:r w:rsidR="17EAFE8A" w:rsidRPr="00BC2FC3">
        <w:t>Estruturar a resolução de problemas por etapas de menor complexidade de modo a reduzir a dificuldade do problema.</w:t>
      </w:r>
      <w:r w:rsidR="356C5D4C" w:rsidRPr="00BC2FC3">
        <w:t xml:space="preserve"> </w:t>
      </w:r>
    </w:p>
    <w:p w14:paraId="1779E1B5" w14:textId="0D616216" w:rsidR="339FDA16" w:rsidRPr="00BC2FC3" w:rsidRDefault="16511D60" w:rsidP="0029145E">
      <w:pPr>
        <w:pStyle w:val="PargrafodaLista"/>
        <w:numPr>
          <w:ilvl w:val="0"/>
          <w:numId w:val="10"/>
        </w:numPr>
        <w:pBdr>
          <w:top w:val="nil"/>
          <w:left w:val="nil"/>
          <w:bottom w:val="nil"/>
          <w:right w:val="nil"/>
          <w:between w:val="nil"/>
        </w:pBdr>
      </w:pPr>
      <w:r w:rsidRPr="0029145E">
        <w:rPr>
          <w:b/>
          <w:bCs/>
          <w:u w:val="single"/>
        </w:rPr>
        <w:t>Depuração</w:t>
      </w:r>
      <w:r>
        <w:t xml:space="preserve"> - Procurar e corrigir erros, testar, refinar e otimizar uma dada resolução apresentada.</w:t>
      </w:r>
    </w:p>
    <w:p w14:paraId="4C9AE08C" w14:textId="29C4E975" w:rsidR="16511D60" w:rsidRDefault="16511D60" w:rsidP="0029145E">
      <w:pPr>
        <w:pBdr>
          <w:top w:val="nil"/>
          <w:left w:val="nil"/>
          <w:bottom w:val="nil"/>
          <w:right w:val="nil"/>
          <w:between w:val="nil"/>
        </w:pBdr>
      </w:pPr>
    </w:p>
    <w:p w14:paraId="49545629" w14:textId="77777777" w:rsidR="0029145E" w:rsidRDefault="0029145E" w:rsidP="0029145E">
      <w:pPr>
        <w:pBdr>
          <w:top w:val="nil"/>
          <w:left w:val="nil"/>
          <w:bottom w:val="nil"/>
          <w:right w:val="nil"/>
          <w:between w:val="nil"/>
        </w:pBdr>
      </w:pPr>
    </w:p>
    <w:p w14:paraId="418D4015" w14:textId="77777777" w:rsidR="0029145E" w:rsidRPr="0029145E" w:rsidRDefault="0029145E" w:rsidP="0029145E">
      <w:pPr>
        <w:pBdr>
          <w:top w:val="nil"/>
          <w:left w:val="nil"/>
          <w:bottom w:val="nil"/>
          <w:right w:val="nil"/>
          <w:between w:val="nil"/>
        </w:pBdr>
        <w:rPr>
          <w:sz w:val="6"/>
          <w:szCs w:val="6"/>
        </w:rPr>
      </w:pPr>
    </w:p>
    <w:p w14:paraId="0F33A25A" w14:textId="64974CEE" w:rsidR="797BBD52" w:rsidRPr="0029145E" w:rsidRDefault="797BBD52" w:rsidP="7B7FA014">
      <w:pPr>
        <w:spacing w:after="0"/>
        <w:jc w:val="both"/>
        <w:rPr>
          <w:b/>
          <w:bCs/>
          <w:color w:val="000000" w:themeColor="text1"/>
        </w:rPr>
      </w:pPr>
      <w:r w:rsidRPr="0029145E">
        <w:rPr>
          <w:b/>
          <w:bCs/>
          <w:color w:val="000000" w:themeColor="text1"/>
        </w:rPr>
        <w:t>Artes Visuais</w:t>
      </w:r>
    </w:p>
    <w:p w14:paraId="723CAAF9" w14:textId="77777777" w:rsidR="0029145E" w:rsidRDefault="0029145E" w:rsidP="7B7FA014">
      <w:pPr>
        <w:spacing w:after="0"/>
        <w:jc w:val="both"/>
        <w:rPr>
          <w:b/>
          <w:bCs/>
          <w:color w:val="000000" w:themeColor="text1"/>
          <w:u w:val="single"/>
        </w:rPr>
      </w:pPr>
    </w:p>
    <w:p w14:paraId="5BE94BF4" w14:textId="3AEB5C32" w:rsidR="797BBD52" w:rsidRPr="00BC2FC3" w:rsidRDefault="797BBD52" w:rsidP="7B7FA014">
      <w:pPr>
        <w:spacing w:after="0"/>
        <w:jc w:val="both"/>
        <w:rPr>
          <w:b/>
          <w:bCs/>
          <w:color w:val="000000" w:themeColor="text1"/>
          <w:u w:val="single"/>
        </w:rPr>
      </w:pPr>
      <w:r w:rsidRPr="00BC2FC3">
        <w:rPr>
          <w:b/>
          <w:bCs/>
          <w:color w:val="000000" w:themeColor="text1"/>
          <w:u w:val="single"/>
        </w:rPr>
        <w:t>Apropriação e Reflexão</w:t>
      </w:r>
    </w:p>
    <w:p w14:paraId="200F6048" w14:textId="11198B26" w:rsidR="797BBD52" w:rsidRPr="00BC2FC3" w:rsidRDefault="359CFC19" w:rsidP="7B7FA014">
      <w:pPr>
        <w:pStyle w:val="PargrafodaLista"/>
        <w:numPr>
          <w:ilvl w:val="0"/>
          <w:numId w:val="6"/>
        </w:numPr>
        <w:spacing w:after="0"/>
        <w:jc w:val="both"/>
        <w:rPr>
          <w:color w:val="000000" w:themeColor="text1"/>
        </w:rPr>
      </w:pPr>
      <w:r w:rsidRPr="359CFC19">
        <w:rPr>
          <w:color w:val="000000" w:themeColor="text1"/>
        </w:rPr>
        <w:t xml:space="preserve">Observar os diferentes universos visuais, tanto do património local como global (obras e artefactos de arte – pintura), utilizando um vocabulário específico e adequado. </w:t>
      </w:r>
    </w:p>
    <w:p w14:paraId="45F6A15F" w14:textId="1A3634FA" w:rsidR="797BBD52" w:rsidRPr="00BC2FC3" w:rsidRDefault="359CFC19" w:rsidP="7B7FA014">
      <w:pPr>
        <w:pStyle w:val="PargrafodaLista"/>
        <w:numPr>
          <w:ilvl w:val="0"/>
          <w:numId w:val="6"/>
        </w:numPr>
        <w:spacing w:after="0"/>
        <w:jc w:val="both"/>
        <w:rPr>
          <w:color w:val="000000" w:themeColor="text1"/>
        </w:rPr>
      </w:pPr>
      <w:r w:rsidRPr="359CFC19">
        <w:rPr>
          <w:color w:val="000000" w:themeColor="text1"/>
        </w:rPr>
        <w:t>Mobilizar a linguagem elementar das artes visuais (cor, forma, linha, entre outros) integrada em diferentes contextos culturais (movimentos artísticos, épocas…)</w:t>
      </w:r>
    </w:p>
    <w:p w14:paraId="4620072D" w14:textId="77777777" w:rsidR="0029145E" w:rsidRDefault="0029145E" w:rsidP="7B7FA014">
      <w:pPr>
        <w:spacing w:after="0"/>
        <w:jc w:val="both"/>
        <w:rPr>
          <w:b/>
          <w:bCs/>
          <w:color w:val="000000" w:themeColor="text1"/>
          <w:u w:val="single"/>
        </w:rPr>
      </w:pPr>
    </w:p>
    <w:p w14:paraId="7F9DAED0" w14:textId="1C78173C" w:rsidR="797BBD52" w:rsidRPr="00BC2FC3" w:rsidRDefault="797BBD52" w:rsidP="7B7FA014">
      <w:pPr>
        <w:spacing w:after="0"/>
        <w:jc w:val="both"/>
        <w:rPr>
          <w:b/>
          <w:bCs/>
          <w:color w:val="000000" w:themeColor="text1"/>
          <w:u w:val="single"/>
        </w:rPr>
      </w:pPr>
      <w:r w:rsidRPr="00BC2FC3">
        <w:rPr>
          <w:b/>
          <w:bCs/>
          <w:color w:val="000000" w:themeColor="text1"/>
          <w:u w:val="single"/>
        </w:rPr>
        <w:t>Experimentação e Criação</w:t>
      </w:r>
    </w:p>
    <w:p w14:paraId="6D8BBA17" w14:textId="686C7399" w:rsidR="797BBD52" w:rsidRPr="00BC2FC3" w:rsidRDefault="359CFC19" w:rsidP="7B7FA014">
      <w:pPr>
        <w:pStyle w:val="PargrafodaLista"/>
        <w:numPr>
          <w:ilvl w:val="0"/>
          <w:numId w:val="6"/>
        </w:numPr>
        <w:spacing w:after="0"/>
        <w:jc w:val="both"/>
        <w:rPr>
          <w:color w:val="000000" w:themeColor="text1"/>
        </w:rPr>
      </w:pPr>
      <w:r w:rsidRPr="359CFC19">
        <w:rPr>
          <w:color w:val="000000" w:themeColor="text1"/>
        </w:rPr>
        <w:t>Manifestar capacidades expressivas e criativas nas suas produções plásticas, evidenciando os conhecimentos adquiridos.</w:t>
      </w:r>
    </w:p>
    <w:p w14:paraId="04B1F0C0" w14:textId="21B8A6D4" w:rsidR="797BBD52" w:rsidRPr="00BC2FC3" w:rsidRDefault="16511D60" w:rsidP="7B7FA014">
      <w:pPr>
        <w:pStyle w:val="PargrafodaLista"/>
        <w:numPr>
          <w:ilvl w:val="0"/>
          <w:numId w:val="6"/>
        </w:numPr>
        <w:spacing w:after="0"/>
        <w:jc w:val="both"/>
        <w:rPr>
          <w:color w:val="000000" w:themeColor="text1"/>
        </w:rPr>
      </w:pPr>
      <w:r w:rsidRPr="16511D60">
        <w:rPr>
          <w:color w:val="000000" w:themeColor="text1"/>
        </w:rPr>
        <w:t xml:space="preserve">Apreciar os seus trabalhos e os dos seus colegas, mobilizando diferentes critérios de argumentação. </w:t>
      </w:r>
    </w:p>
    <w:p w14:paraId="02C37BB8" w14:textId="03860632" w:rsidR="16511D60" w:rsidRDefault="16511D60" w:rsidP="16511D60">
      <w:pPr>
        <w:spacing w:after="0"/>
        <w:jc w:val="both"/>
        <w:rPr>
          <w:color w:val="000000" w:themeColor="text1"/>
        </w:rPr>
      </w:pPr>
    </w:p>
    <w:p w14:paraId="2F9DD411" w14:textId="36068906" w:rsidR="3C316B39" w:rsidRPr="0029145E" w:rsidRDefault="3C316B39" w:rsidP="7B7FA014">
      <w:pPr>
        <w:spacing w:after="0"/>
        <w:rPr>
          <w:rFonts w:asciiTheme="majorHAnsi" w:hAnsiTheme="majorHAnsi" w:cstheme="majorHAnsi"/>
          <w:b/>
          <w:bCs/>
        </w:rPr>
      </w:pPr>
      <w:r w:rsidRPr="0029145E">
        <w:rPr>
          <w:rFonts w:asciiTheme="majorHAnsi" w:eastAsia="Arial" w:hAnsiTheme="majorHAnsi" w:cstheme="majorHAnsi"/>
          <w:b/>
          <w:bCs/>
        </w:rPr>
        <w:t>Domínio(s) das Orientações Curriculares para as TIC</w:t>
      </w:r>
    </w:p>
    <w:p w14:paraId="77CBDD1B" w14:textId="72677CDF" w:rsidR="3C316B39" w:rsidRPr="00BC2FC3" w:rsidRDefault="359CFC19" w:rsidP="7B7FA014">
      <w:pPr>
        <w:pStyle w:val="PargrafodaLista"/>
        <w:numPr>
          <w:ilvl w:val="0"/>
          <w:numId w:val="6"/>
        </w:numPr>
        <w:spacing w:after="0"/>
        <w:jc w:val="both"/>
        <w:rPr>
          <w:rFonts w:asciiTheme="majorHAnsi" w:hAnsiTheme="majorHAnsi" w:cstheme="majorHAnsi"/>
          <w:color w:val="000000" w:themeColor="text1"/>
        </w:rPr>
      </w:pPr>
      <w:r w:rsidRPr="359CFC19">
        <w:rPr>
          <w:rFonts w:asciiTheme="majorHAnsi" w:hAnsiTheme="majorHAnsi" w:cstheme="majorBidi"/>
          <w:color w:val="000000" w:themeColor="text1"/>
        </w:rPr>
        <w:t>Comunicar e Colaborar</w:t>
      </w:r>
    </w:p>
    <w:p w14:paraId="5F59D6DC" w14:textId="76C27058" w:rsidR="3C316B39" w:rsidRPr="00BC2FC3" w:rsidRDefault="16511D60" w:rsidP="7B7FA014">
      <w:pPr>
        <w:pStyle w:val="PargrafodaLista"/>
        <w:numPr>
          <w:ilvl w:val="0"/>
          <w:numId w:val="6"/>
        </w:numPr>
        <w:spacing w:after="0"/>
        <w:jc w:val="both"/>
        <w:rPr>
          <w:rFonts w:asciiTheme="majorHAnsi" w:hAnsiTheme="majorHAnsi" w:cstheme="majorHAnsi"/>
          <w:color w:val="000000" w:themeColor="text1"/>
        </w:rPr>
      </w:pPr>
      <w:r w:rsidRPr="16511D60">
        <w:rPr>
          <w:rFonts w:asciiTheme="majorHAnsi" w:hAnsiTheme="majorHAnsi" w:cstheme="majorBidi"/>
          <w:color w:val="000000" w:themeColor="text1"/>
        </w:rPr>
        <w:t>Criar e inovar</w:t>
      </w:r>
    </w:p>
    <w:p w14:paraId="4993BD45" w14:textId="77777777" w:rsidR="0029145E" w:rsidRDefault="0029145E" w:rsidP="0029145E">
      <w:pPr>
        <w:spacing w:after="0"/>
        <w:rPr>
          <w:rFonts w:asciiTheme="majorHAnsi" w:hAnsiTheme="majorHAnsi" w:cstheme="majorBidi"/>
          <w:color w:val="000000" w:themeColor="text1"/>
        </w:rPr>
      </w:pPr>
    </w:p>
    <w:p w14:paraId="11821576" w14:textId="55C033E5" w:rsidR="3C316B39" w:rsidRPr="0029145E" w:rsidRDefault="3C316B39" w:rsidP="0029145E">
      <w:pPr>
        <w:spacing w:after="0"/>
        <w:rPr>
          <w:rFonts w:asciiTheme="majorHAnsi" w:eastAsia="Arial" w:hAnsiTheme="majorHAnsi" w:cstheme="majorHAnsi"/>
        </w:rPr>
      </w:pPr>
      <w:r w:rsidRPr="0029145E">
        <w:rPr>
          <w:rFonts w:asciiTheme="majorHAnsi" w:eastAsia="Arial" w:hAnsiTheme="majorHAnsi" w:cstheme="majorHAnsi"/>
          <w:b/>
          <w:bCs/>
        </w:rPr>
        <w:t>Conhecimentos, Capacidades e Atitudes das Orientações Curriculares para as TIC</w:t>
      </w:r>
    </w:p>
    <w:p w14:paraId="6F6918EB" w14:textId="679823CB" w:rsidR="3C316B39" w:rsidRPr="00BC2FC3" w:rsidRDefault="359CFC19" w:rsidP="7B7FA014">
      <w:pPr>
        <w:pStyle w:val="PargrafodaLista"/>
        <w:numPr>
          <w:ilvl w:val="0"/>
          <w:numId w:val="6"/>
        </w:numPr>
        <w:spacing w:after="0"/>
        <w:jc w:val="both"/>
        <w:rPr>
          <w:color w:val="000000" w:themeColor="text1"/>
        </w:rPr>
      </w:pPr>
      <w:r w:rsidRPr="359CFC19">
        <w:rPr>
          <w:color w:val="000000" w:themeColor="text1"/>
        </w:rPr>
        <w:t xml:space="preserve">Identificar diferentes meios e aplicações que permitam a comunicação em suporte digital, com públicos conhecidos, tendo em conta o público-alvo e o objetivo da comunicação; </w:t>
      </w:r>
    </w:p>
    <w:p w14:paraId="602391F3" w14:textId="3BFCC5E5" w:rsidR="3C316B39" w:rsidRPr="00BC2FC3" w:rsidRDefault="359CFC19" w:rsidP="7B7FA014">
      <w:pPr>
        <w:pStyle w:val="PargrafodaLista"/>
        <w:numPr>
          <w:ilvl w:val="0"/>
          <w:numId w:val="6"/>
        </w:numPr>
        <w:spacing w:after="0"/>
        <w:jc w:val="both"/>
        <w:rPr>
          <w:color w:val="000000" w:themeColor="text1"/>
        </w:rPr>
      </w:pPr>
      <w:r w:rsidRPr="359CFC19">
        <w:rPr>
          <w:color w:val="000000" w:themeColor="text1"/>
        </w:rPr>
        <w:t>Comunicar (por texto, áudio, vídeo, etc.), utilizando ferramentas digitais, para expressar uma ideia ou opinião, explicar ou argumentar, no contexto das atividades de aprendizagem de diferentes áreas do currículo</w:t>
      </w:r>
    </w:p>
    <w:p w14:paraId="4DE17A68" w14:textId="40176F4A" w:rsidR="3C316B39" w:rsidRPr="00BC2FC3" w:rsidRDefault="359CFC19" w:rsidP="7B7FA014">
      <w:pPr>
        <w:pStyle w:val="PargrafodaLista"/>
        <w:numPr>
          <w:ilvl w:val="0"/>
          <w:numId w:val="6"/>
        </w:numPr>
        <w:spacing w:after="0"/>
        <w:jc w:val="both"/>
        <w:rPr>
          <w:color w:val="000000" w:themeColor="text1"/>
        </w:rPr>
      </w:pPr>
      <w:r w:rsidRPr="359CFC19">
        <w:rPr>
          <w:color w:val="000000" w:themeColor="text1"/>
        </w:rPr>
        <w:t>Colaborar com os colegas, utilizando ferramentas digitais, para criar de forma conjunta um produto digital (um texto, um vídeo, uma apresentação, entre outros);</w:t>
      </w:r>
    </w:p>
    <w:p w14:paraId="1D941A1B" w14:textId="608C0392" w:rsidR="3C316B39" w:rsidRPr="00BC2FC3" w:rsidRDefault="359CFC19" w:rsidP="7B7FA014">
      <w:pPr>
        <w:pStyle w:val="PargrafodaLista"/>
        <w:numPr>
          <w:ilvl w:val="0"/>
          <w:numId w:val="6"/>
        </w:numPr>
        <w:spacing w:after="0"/>
        <w:jc w:val="both"/>
        <w:rPr>
          <w:color w:val="000000" w:themeColor="text1"/>
        </w:rPr>
      </w:pPr>
      <w:r w:rsidRPr="359CFC19">
        <w:rPr>
          <w:color w:val="000000" w:themeColor="text1"/>
        </w:rPr>
        <w:t>Identificar e resolver problemas matemáticos simples, com apoio em ferramentas digitais.</w:t>
      </w:r>
    </w:p>
    <w:p w14:paraId="6D164001" w14:textId="665E242B" w:rsidR="3C316B39" w:rsidRPr="00BC2FC3" w:rsidRDefault="16511D60" w:rsidP="7B7FA014">
      <w:pPr>
        <w:pStyle w:val="PargrafodaLista"/>
        <w:numPr>
          <w:ilvl w:val="0"/>
          <w:numId w:val="6"/>
        </w:numPr>
        <w:spacing w:after="0"/>
        <w:jc w:val="both"/>
      </w:pPr>
      <w:r>
        <w:t>Resolver desafios através da programação de objetos tangíveis</w:t>
      </w:r>
    </w:p>
    <w:p w14:paraId="1C807558" w14:textId="05713FE0" w:rsidR="5B2ED9EE" w:rsidRDefault="5B2ED9EE" w:rsidP="5B2ED9EE">
      <w:pPr>
        <w:spacing w:after="0"/>
        <w:jc w:val="both"/>
      </w:pPr>
    </w:p>
    <w:p w14:paraId="3E7548C1" w14:textId="77777777" w:rsidR="0029145E" w:rsidRDefault="0029145E" w:rsidP="5B2ED9EE">
      <w:pPr>
        <w:spacing w:after="0"/>
        <w:jc w:val="both"/>
      </w:pPr>
    </w:p>
    <w:p w14:paraId="05C81095" w14:textId="77777777" w:rsidR="0029145E" w:rsidRDefault="0029145E" w:rsidP="5B2ED9EE">
      <w:pPr>
        <w:spacing w:after="0"/>
        <w:jc w:val="both"/>
      </w:pPr>
    </w:p>
    <w:p w14:paraId="58368232" w14:textId="77777777" w:rsidR="0029145E" w:rsidRDefault="0029145E" w:rsidP="5B2ED9EE">
      <w:pPr>
        <w:spacing w:after="0"/>
        <w:jc w:val="both"/>
      </w:pPr>
    </w:p>
    <w:p w14:paraId="755B2120" w14:textId="77777777" w:rsidR="0029145E" w:rsidRDefault="0029145E" w:rsidP="5B2ED9EE">
      <w:pPr>
        <w:spacing w:after="0"/>
        <w:jc w:val="both"/>
      </w:pPr>
    </w:p>
    <w:p w14:paraId="210B0F0B" w14:textId="77777777" w:rsidR="0029145E" w:rsidRDefault="0029145E" w:rsidP="5B2ED9EE">
      <w:pPr>
        <w:spacing w:after="0"/>
        <w:jc w:val="both"/>
      </w:pPr>
    </w:p>
    <w:p w14:paraId="5D3EB046" w14:textId="77777777" w:rsidR="0029145E" w:rsidRDefault="0029145E" w:rsidP="5B2ED9EE">
      <w:pPr>
        <w:spacing w:after="0"/>
        <w:jc w:val="both"/>
      </w:pPr>
    </w:p>
    <w:p w14:paraId="3AA930F3" w14:textId="77777777" w:rsidR="0029145E" w:rsidRDefault="0029145E" w:rsidP="5B2ED9EE">
      <w:pPr>
        <w:spacing w:after="0"/>
        <w:jc w:val="both"/>
      </w:pPr>
    </w:p>
    <w:tbl>
      <w:tblPr>
        <w:tblW w:w="9781" w:type="dxa"/>
        <w:tblLayout w:type="fixed"/>
        <w:tblLook w:val="06A0" w:firstRow="1" w:lastRow="0" w:firstColumn="1" w:lastColumn="0" w:noHBand="1" w:noVBand="1"/>
      </w:tblPr>
      <w:tblGrid>
        <w:gridCol w:w="9781"/>
      </w:tblGrid>
      <w:tr w:rsidR="7B7FA014" w:rsidRPr="00BC2FC3" w14:paraId="083404F3" w14:textId="77777777" w:rsidTr="0029145E">
        <w:trPr>
          <w:trHeight w:val="435"/>
        </w:trPr>
        <w:tc>
          <w:tcPr>
            <w:tcW w:w="9781" w:type="dxa"/>
            <w:tcMar>
              <w:left w:w="108" w:type="dxa"/>
              <w:right w:w="108" w:type="dxa"/>
            </w:tcMar>
            <w:vAlign w:val="center"/>
          </w:tcPr>
          <w:p w14:paraId="3B7422F3" w14:textId="7B90BDAB" w:rsidR="7B7FA014" w:rsidRPr="00BC2FC3" w:rsidRDefault="16511D60" w:rsidP="16511D60">
            <w:pPr>
              <w:spacing w:after="0"/>
              <w:jc w:val="center"/>
            </w:pPr>
            <w:r w:rsidRPr="16511D60">
              <w:rPr>
                <w:rFonts w:ascii="Arial" w:eastAsia="Arial" w:hAnsi="Arial" w:cs="Arial"/>
                <w:b/>
                <w:bCs/>
                <w:color w:val="002060"/>
              </w:rPr>
              <w:t>Perfil dos Alunos à Saída da Escolaridade Obrigatória</w:t>
            </w:r>
          </w:p>
        </w:tc>
      </w:tr>
    </w:tbl>
    <w:p w14:paraId="08F5402B" w14:textId="2CBDF127" w:rsidR="305238CB" w:rsidRDefault="305238CB" w:rsidP="305238CB">
      <w:pPr>
        <w:spacing w:after="0"/>
        <w:jc w:val="both"/>
        <w:rPr>
          <w:b/>
          <w:bCs/>
          <w:color w:val="000000" w:themeColor="text1"/>
          <w:u w:val="single"/>
        </w:rPr>
      </w:pPr>
    </w:p>
    <w:p w14:paraId="79ADA587" w14:textId="1CC232B5" w:rsidR="4888F510" w:rsidRPr="00BC2FC3" w:rsidRDefault="4888F510" w:rsidP="7B7FA014">
      <w:pPr>
        <w:spacing w:after="0"/>
        <w:jc w:val="both"/>
      </w:pPr>
      <w:r w:rsidRPr="00BC2FC3">
        <w:rPr>
          <w:b/>
          <w:bCs/>
          <w:color w:val="000000" w:themeColor="text1"/>
          <w:u w:val="single"/>
        </w:rPr>
        <w:t>Informação e Comunicação</w:t>
      </w:r>
    </w:p>
    <w:p w14:paraId="60C697F9" w14:textId="0BB88195" w:rsidR="4888F510" w:rsidRPr="00BC2FC3" w:rsidRDefault="359CFC19" w:rsidP="7B7FA014">
      <w:pPr>
        <w:pStyle w:val="PargrafodaLista"/>
        <w:numPr>
          <w:ilvl w:val="0"/>
          <w:numId w:val="6"/>
        </w:numPr>
        <w:spacing w:after="0"/>
        <w:jc w:val="both"/>
        <w:rPr>
          <w:color w:val="000000" w:themeColor="text1"/>
        </w:rPr>
      </w:pPr>
      <w:r w:rsidRPr="359CFC19">
        <w:rPr>
          <w:color w:val="000000" w:themeColor="text1"/>
        </w:rPr>
        <w:t>Utilizar e dominar instrumentos diversificados para pesquisar, descrever, avaliar, validar, mobilizar informação, de forma crítica e autónoma, verificando diferentes fontes documentais e a sua credibilidade;</w:t>
      </w:r>
    </w:p>
    <w:p w14:paraId="484A91CF" w14:textId="0BA1094E" w:rsidR="4888F510" w:rsidRPr="00BC2FC3" w:rsidRDefault="359CFC19" w:rsidP="7B7FA014">
      <w:pPr>
        <w:pStyle w:val="PargrafodaLista"/>
        <w:numPr>
          <w:ilvl w:val="0"/>
          <w:numId w:val="6"/>
        </w:numPr>
        <w:spacing w:after="0"/>
        <w:jc w:val="both"/>
        <w:rPr>
          <w:color w:val="000000" w:themeColor="text1"/>
        </w:rPr>
      </w:pPr>
      <w:r w:rsidRPr="359CFC19">
        <w:rPr>
          <w:color w:val="000000" w:themeColor="text1"/>
        </w:rPr>
        <w:t xml:space="preserve">Transformar a informação em conhecimento; </w:t>
      </w:r>
    </w:p>
    <w:p w14:paraId="0564FC86" w14:textId="44CF61CE" w:rsidR="4888F510" w:rsidRPr="00BC2FC3" w:rsidRDefault="359CFC19" w:rsidP="7B7FA014">
      <w:pPr>
        <w:pStyle w:val="PargrafodaLista"/>
        <w:numPr>
          <w:ilvl w:val="0"/>
          <w:numId w:val="6"/>
        </w:numPr>
        <w:spacing w:after="0"/>
        <w:jc w:val="both"/>
        <w:rPr>
          <w:color w:val="000000" w:themeColor="text1"/>
        </w:rPr>
      </w:pPr>
      <w:r w:rsidRPr="359CFC19">
        <w:rPr>
          <w:color w:val="000000" w:themeColor="text1"/>
        </w:rPr>
        <w:t>Colaborar em diferentes contextos comunicativos, de forma adequada e segura, utilizando diferentes tipos de ferramentas (analógicas e digitais), com base nas regras de conduta próprias de cada ambiente.</w:t>
      </w:r>
    </w:p>
    <w:p w14:paraId="634050E2" w14:textId="5C94986A" w:rsidR="359CFC19" w:rsidRDefault="359CFC19" w:rsidP="359CFC19">
      <w:pPr>
        <w:spacing w:after="0"/>
        <w:jc w:val="both"/>
        <w:rPr>
          <w:b/>
          <w:bCs/>
          <w:color w:val="000000" w:themeColor="text1"/>
          <w:u w:val="single"/>
        </w:rPr>
      </w:pPr>
    </w:p>
    <w:p w14:paraId="31BFD1D4" w14:textId="7F3835DD" w:rsidR="4888F510" w:rsidRPr="00BC2FC3" w:rsidRDefault="4888F510" w:rsidP="7B7FA014">
      <w:pPr>
        <w:spacing w:after="0"/>
        <w:jc w:val="both"/>
      </w:pPr>
      <w:r w:rsidRPr="00BC2FC3">
        <w:rPr>
          <w:b/>
          <w:bCs/>
          <w:color w:val="000000" w:themeColor="text1"/>
          <w:u w:val="single"/>
        </w:rPr>
        <w:t>Raciocínio e resolução de problemas</w:t>
      </w:r>
    </w:p>
    <w:p w14:paraId="1E968E8E" w14:textId="776CD085" w:rsidR="4888F510" w:rsidRPr="00BC2FC3" w:rsidRDefault="359CFC19" w:rsidP="7B7FA014">
      <w:pPr>
        <w:pStyle w:val="PargrafodaLista"/>
        <w:numPr>
          <w:ilvl w:val="0"/>
          <w:numId w:val="6"/>
        </w:numPr>
        <w:spacing w:after="0"/>
        <w:jc w:val="both"/>
        <w:rPr>
          <w:color w:val="000000" w:themeColor="text1"/>
        </w:rPr>
      </w:pPr>
      <w:r w:rsidRPr="359CFC19">
        <w:rPr>
          <w:color w:val="000000" w:themeColor="text1"/>
        </w:rPr>
        <w:t>Interpretar informação, planear e conduzir pesquisas;</w:t>
      </w:r>
    </w:p>
    <w:p w14:paraId="25BCE4C4" w14:textId="26C54BF6" w:rsidR="4888F510" w:rsidRPr="00BC2FC3" w:rsidRDefault="359CFC19" w:rsidP="7B7FA014">
      <w:pPr>
        <w:pStyle w:val="PargrafodaLista"/>
        <w:numPr>
          <w:ilvl w:val="0"/>
          <w:numId w:val="6"/>
        </w:numPr>
        <w:spacing w:after="0"/>
        <w:jc w:val="both"/>
        <w:rPr>
          <w:color w:val="000000" w:themeColor="text1"/>
        </w:rPr>
      </w:pPr>
      <w:r w:rsidRPr="359CFC19">
        <w:rPr>
          <w:color w:val="000000" w:themeColor="text1"/>
        </w:rPr>
        <w:t>Desenvolver processos conducentes à construção de produtos e de conhecimento, usando recursos diversificados.</w:t>
      </w:r>
    </w:p>
    <w:p w14:paraId="12982CF0" w14:textId="01C18478" w:rsidR="359CFC19" w:rsidRDefault="359CFC19" w:rsidP="359CFC19">
      <w:pPr>
        <w:spacing w:after="0"/>
        <w:jc w:val="both"/>
        <w:rPr>
          <w:b/>
          <w:bCs/>
          <w:color w:val="000000" w:themeColor="text1"/>
          <w:u w:val="single"/>
        </w:rPr>
      </w:pPr>
    </w:p>
    <w:p w14:paraId="39EBBD5E" w14:textId="57D0D537" w:rsidR="4888F510" w:rsidRPr="00BC2FC3" w:rsidRDefault="4888F510" w:rsidP="7B7FA014">
      <w:pPr>
        <w:spacing w:after="0"/>
        <w:jc w:val="both"/>
      </w:pPr>
      <w:r w:rsidRPr="00BC2FC3">
        <w:rPr>
          <w:b/>
          <w:bCs/>
          <w:color w:val="000000" w:themeColor="text1"/>
          <w:u w:val="single"/>
        </w:rPr>
        <w:t>Pensamento crítico e pensamento criativo</w:t>
      </w:r>
    </w:p>
    <w:p w14:paraId="3832945B" w14:textId="0DDBA876" w:rsidR="4888F510" w:rsidRPr="00BC2FC3" w:rsidRDefault="359CFC19" w:rsidP="359CFC19">
      <w:pPr>
        <w:pStyle w:val="PargrafodaLista"/>
        <w:numPr>
          <w:ilvl w:val="0"/>
          <w:numId w:val="6"/>
        </w:numPr>
        <w:spacing w:after="0"/>
        <w:jc w:val="both"/>
        <w:rPr>
          <w:color w:val="000000" w:themeColor="text1"/>
        </w:rPr>
      </w:pPr>
      <w:r w:rsidRPr="359CFC19">
        <w:rPr>
          <w:color w:val="000000" w:themeColor="text1"/>
        </w:rPr>
        <w:t>Pensar de modo abrangente e em profundidade, de forma lógica, observando, analisando informações, experiências ou ideias, argumentando com recurso a critérios implícitos ou explícitos, com vista à tomada de posição fundamentada;</w:t>
      </w:r>
    </w:p>
    <w:p w14:paraId="5DA207C0" w14:textId="32531D1E" w:rsidR="4888F510" w:rsidRPr="00BC2FC3" w:rsidRDefault="359CFC19" w:rsidP="359CFC19">
      <w:pPr>
        <w:pStyle w:val="PargrafodaLista"/>
        <w:numPr>
          <w:ilvl w:val="0"/>
          <w:numId w:val="6"/>
        </w:numPr>
        <w:spacing w:after="0"/>
        <w:jc w:val="both"/>
        <w:rPr>
          <w:color w:val="000000" w:themeColor="text1"/>
        </w:rPr>
      </w:pPr>
      <w:r w:rsidRPr="359CFC19">
        <w:rPr>
          <w:color w:val="000000" w:themeColor="text1"/>
        </w:rPr>
        <w:t>Prever e avaliar o impacto das suas decisões;</w:t>
      </w:r>
    </w:p>
    <w:p w14:paraId="7E0A71C7" w14:textId="369011D9" w:rsidR="4888F510" w:rsidRPr="00BC2FC3" w:rsidRDefault="359CFC19" w:rsidP="359CFC19">
      <w:pPr>
        <w:pStyle w:val="PargrafodaLista"/>
        <w:numPr>
          <w:ilvl w:val="0"/>
          <w:numId w:val="6"/>
        </w:numPr>
        <w:spacing w:after="0"/>
        <w:jc w:val="both"/>
        <w:rPr>
          <w:color w:val="000000" w:themeColor="text1"/>
        </w:rPr>
      </w:pPr>
      <w:r w:rsidRPr="359CFC19">
        <w:rPr>
          <w:color w:val="000000" w:themeColor="text1"/>
        </w:rPr>
        <w:t xml:space="preserve">Desenvolver novas ideias e soluções, de forma imaginativa e inovadora, como resultado da interação com outros ou da reflexão pessoal, aplicando-as a diferentes contextos e áreas de aprendizagem. </w:t>
      </w:r>
    </w:p>
    <w:p w14:paraId="5F28856D" w14:textId="6EA72BE4" w:rsidR="359CFC19" w:rsidRDefault="359CFC19" w:rsidP="359CFC19">
      <w:pPr>
        <w:spacing w:after="0"/>
        <w:jc w:val="both"/>
        <w:rPr>
          <w:b/>
          <w:bCs/>
          <w:color w:val="000000" w:themeColor="text1"/>
          <w:u w:val="single"/>
        </w:rPr>
      </w:pPr>
    </w:p>
    <w:p w14:paraId="463C61BE" w14:textId="10942207" w:rsidR="4888F510" w:rsidRPr="00BC2FC3" w:rsidRDefault="359CFC19" w:rsidP="359CFC19">
      <w:pPr>
        <w:spacing w:after="0"/>
        <w:jc w:val="both"/>
        <w:rPr>
          <w:b/>
          <w:bCs/>
          <w:color w:val="000000" w:themeColor="text1"/>
          <w:u w:val="single"/>
        </w:rPr>
      </w:pPr>
      <w:r w:rsidRPr="359CFC19">
        <w:rPr>
          <w:b/>
          <w:bCs/>
          <w:color w:val="000000" w:themeColor="text1"/>
          <w:u w:val="single"/>
        </w:rPr>
        <w:t>Relacionamento interpessoal</w:t>
      </w:r>
    </w:p>
    <w:p w14:paraId="35385F71" w14:textId="55C50EB6" w:rsidR="4888F510" w:rsidRPr="00BC2FC3" w:rsidRDefault="359CFC19" w:rsidP="359CFC19">
      <w:pPr>
        <w:pStyle w:val="PargrafodaLista"/>
        <w:numPr>
          <w:ilvl w:val="0"/>
          <w:numId w:val="6"/>
        </w:numPr>
        <w:spacing w:after="0"/>
        <w:jc w:val="both"/>
        <w:rPr>
          <w:color w:val="000000" w:themeColor="text1"/>
        </w:rPr>
      </w:pPr>
      <w:r w:rsidRPr="359CFC19">
        <w:rPr>
          <w:color w:val="000000" w:themeColor="text1"/>
        </w:rPr>
        <w:t>Adequar comportamentos em contextos de cooperação, partilha, colaboração e competição;</w:t>
      </w:r>
    </w:p>
    <w:p w14:paraId="46C83711" w14:textId="30D73AAE" w:rsidR="359CFC19" w:rsidRDefault="359CFC19" w:rsidP="359CFC19">
      <w:pPr>
        <w:pStyle w:val="PargrafodaLista"/>
        <w:numPr>
          <w:ilvl w:val="0"/>
          <w:numId w:val="6"/>
        </w:numPr>
        <w:spacing w:after="0"/>
        <w:jc w:val="both"/>
        <w:rPr>
          <w:color w:val="000000" w:themeColor="text1"/>
        </w:rPr>
      </w:pPr>
      <w:r w:rsidRPr="359CFC19">
        <w:rPr>
          <w:color w:val="000000" w:themeColor="text1"/>
        </w:rPr>
        <w:t>Interagir com tolerância, empatia e responsabilidade e argumentar, negociar e aceitar diferentes pontos de vista, desenvolvendo novas formas de estar, olhar e participar na sociedade.</w:t>
      </w:r>
    </w:p>
    <w:p w14:paraId="0F16B284" w14:textId="02888D47" w:rsidR="359CFC19" w:rsidRDefault="359CFC19" w:rsidP="359CFC19">
      <w:pPr>
        <w:spacing w:after="0"/>
        <w:jc w:val="both"/>
        <w:rPr>
          <w:b/>
          <w:bCs/>
          <w:color w:val="000000" w:themeColor="text1"/>
          <w:u w:val="single"/>
        </w:rPr>
      </w:pPr>
    </w:p>
    <w:p w14:paraId="32C1F1F8" w14:textId="567E7C24" w:rsidR="4888F510" w:rsidRPr="002F68D3" w:rsidRDefault="359CFC19" w:rsidP="359CFC19">
      <w:pPr>
        <w:spacing w:after="0"/>
        <w:jc w:val="both"/>
        <w:rPr>
          <w:color w:val="000000" w:themeColor="text1"/>
        </w:rPr>
      </w:pPr>
      <w:r w:rsidRPr="359CFC19">
        <w:rPr>
          <w:b/>
          <w:bCs/>
          <w:color w:val="000000" w:themeColor="text1"/>
          <w:u w:val="single"/>
        </w:rPr>
        <w:t>Sensibilidade estética e artística</w:t>
      </w:r>
    </w:p>
    <w:p w14:paraId="0BFD1FBE" w14:textId="7C7BEFD1" w:rsidR="4888F510" w:rsidRPr="002F68D3" w:rsidRDefault="359CFC19" w:rsidP="359CFC19">
      <w:pPr>
        <w:pStyle w:val="PargrafodaLista"/>
        <w:numPr>
          <w:ilvl w:val="0"/>
          <w:numId w:val="6"/>
        </w:numPr>
        <w:spacing w:after="0"/>
        <w:jc w:val="both"/>
        <w:rPr>
          <w:color w:val="000000" w:themeColor="text1"/>
        </w:rPr>
      </w:pPr>
      <w:r w:rsidRPr="359CFC19">
        <w:rPr>
          <w:color w:val="000000" w:themeColor="text1"/>
        </w:rPr>
        <w:t>Experimentar processos próprios das diferentes formas de arte.</w:t>
      </w:r>
    </w:p>
    <w:p w14:paraId="00571092" w14:textId="0A94EB2D" w:rsidR="4888F510" w:rsidRPr="002F68D3" w:rsidRDefault="305238CB" w:rsidP="359CFC19">
      <w:pPr>
        <w:pStyle w:val="PargrafodaLista"/>
        <w:numPr>
          <w:ilvl w:val="0"/>
          <w:numId w:val="6"/>
        </w:numPr>
        <w:spacing w:after="0"/>
        <w:jc w:val="both"/>
        <w:rPr>
          <w:color w:val="000000" w:themeColor="text1"/>
        </w:rPr>
      </w:pPr>
      <w:r w:rsidRPr="5B2ED9EE">
        <w:rPr>
          <w:color w:val="000000" w:themeColor="text1"/>
        </w:rPr>
        <w:t>Apreciar criticamente as realidades artísticas, em diferentes suportes tecnológicos, pelo contacto com os diversos universos culturais.</w:t>
      </w:r>
    </w:p>
    <w:p w14:paraId="473A4CBD" w14:textId="7F24B125" w:rsidR="5B2ED9EE" w:rsidRDefault="5B2ED9EE" w:rsidP="5B2ED9EE">
      <w:pPr>
        <w:spacing w:after="0"/>
        <w:jc w:val="both"/>
        <w:rPr>
          <w:color w:val="000000" w:themeColor="text1"/>
        </w:rPr>
      </w:pPr>
    </w:p>
    <w:p w14:paraId="08AA7BFF" w14:textId="5BCDD383" w:rsidR="5B2ED9EE" w:rsidRDefault="5B2ED9EE" w:rsidP="5B2ED9EE">
      <w:pPr>
        <w:spacing w:after="0"/>
        <w:jc w:val="both"/>
        <w:rPr>
          <w:color w:val="000000" w:themeColor="text1"/>
        </w:rPr>
      </w:pPr>
    </w:p>
    <w:p w14:paraId="71BEE4CA" w14:textId="1477BB2B" w:rsidR="7B7FA014" w:rsidRDefault="7B7FA014" w:rsidP="7B7FA014">
      <w:pPr>
        <w:spacing w:after="0"/>
        <w:rPr>
          <w:rFonts w:ascii="Arial" w:eastAsia="Arial" w:hAnsi="Arial" w:cs="Arial"/>
          <w:b/>
          <w:bCs/>
          <w:color w:val="002060"/>
        </w:rPr>
      </w:pPr>
    </w:p>
    <w:p w14:paraId="7633E830" w14:textId="73510A6A" w:rsidR="007B61F9" w:rsidRDefault="002F21B9" w:rsidP="0029145E">
      <w:pPr>
        <w:pBdr>
          <w:top w:val="nil"/>
          <w:left w:val="nil"/>
          <w:bottom w:val="nil"/>
          <w:right w:val="nil"/>
          <w:between w:val="nil"/>
        </w:pBdr>
        <w:rPr>
          <w:b/>
          <w:bCs/>
          <w:color w:val="000000"/>
        </w:rPr>
      </w:pPr>
      <w:r w:rsidRPr="7B7FA014">
        <w:rPr>
          <w:b/>
          <w:bCs/>
          <w:color w:val="000000" w:themeColor="text1"/>
        </w:rPr>
        <w:t>5</w:t>
      </w:r>
      <w:r w:rsidR="00EE4FC0" w:rsidRPr="7B7FA014">
        <w:rPr>
          <w:b/>
          <w:bCs/>
          <w:color w:val="000000" w:themeColor="text1"/>
        </w:rPr>
        <w:t xml:space="preserve">.2 </w:t>
      </w:r>
      <w:r w:rsidR="004E2B0D" w:rsidRPr="7B7FA014">
        <w:rPr>
          <w:b/>
          <w:bCs/>
          <w:color w:val="000000" w:themeColor="text1"/>
        </w:rPr>
        <w:t>Metodologias ativas propostas (</w:t>
      </w:r>
      <w:r w:rsidR="00CE477A" w:rsidRPr="7B7FA014">
        <w:rPr>
          <w:b/>
          <w:bCs/>
          <w:color w:val="000000" w:themeColor="text1"/>
        </w:rPr>
        <w:t>papel do professor e dos alunos)</w:t>
      </w:r>
    </w:p>
    <w:p w14:paraId="504104E7" w14:textId="349CA187" w:rsidR="16511D60" w:rsidRDefault="305238CB" w:rsidP="0029145E">
      <w:pPr>
        <w:pBdr>
          <w:top w:val="nil"/>
          <w:left w:val="nil"/>
          <w:bottom w:val="nil"/>
          <w:right w:val="nil"/>
          <w:between w:val="nil"/>
        </w:pBdr>
        <w:jc w:val="both"/>
        <w:rPr>
          <w:color w:val="000000" w:themeColor="text1"/>
        </w:rPr>
      </w:pPr>
      <w:r w:rsidRPr="5B2ED9EE">
        <w:rPr>
          <w:color w:val="000000" w:themeColor="text1"/>
        </w:rPr>
        <w:t>A turma é dividida em cinco grupos. A cada grupo é atribuída uma estação, sabendo que todos os grupos irão rodar por todas as estações, realizando as atividades programadas em cada uma. A rotação será feita a cada 20 minutos (ou quando o professor considerar necessário). O professor dará a indicação que o tempo está a acabar (5 min antes de mudar de estação) e no momento de fazer a rotação. Em cada estação está um desafio. Antes de iniciar a atividade, o professor apresenta as rúbricas de avaliação.</w:t>
      </w:r>
    </w:p>
    <w:p w14:paraId="500C9679" w14:textId="4517B329" w:rsidR="305238CB" w:rsidRDefault="305238CB" w:rsidP="305238CB">
      <w:pPr>
        <w:pBdr>
          <w:top w:val="nil"/>
          <w:left w:val="nil"/>
          <w:bottom w:val="nil"/>
          <w:right w:val="nil"/>
          <w:between w:val="nil"/>
        </w:pBdr>
        <w:jc w:val="center"/>
        <w:rPr>
          <w:b/>
          <w:bCs/>
          <w:color w:val="000000" w:themeColor="text1"/>
        </w:rPr>
      </w:pPr>
      <w:r w:rsidRPr="305238CB">
        <w:rPr>
          <w:b/>
          <w:bCs/>
          <w:color w:val="000000" w:themeColor="text1"/>
        </w:rPr>
        <w:t>As Estações</w:t>
      </w:r>
    </w:p>
    <w:p w14:paraId="148834AC" w14:textId="616C0C39" w:rsidR="100E706D" w:rsidRDefault="305238CB" w:rsidP="305238CB">
      <w:pPr>
        <w:pBdr>
          <w:top w:val="nil"/>
          <w:left w:val="nil"/>
          <w:bottom w:val="nil"/>
          <w:right w:val="nil"/>
          <w:between w:val="nil"/>
        </w:pBdr>
        <w:jc w:val="both"/>
        <w:rPr>
          <w:color w:val="000000" w:themeColor="text1"/>
        </w:rPr>
      </w:pPr>
      <w:r w:rsidRPr="305238CB">
        <w:rPr>
          <w:b/>
          <w:bCs/>
          <w:color w:val="000000" w:themeColor="text1"/>
        </w:rPr>
        <w:t>Estação 1</w:t>
      </w:r>
      <w:r w:rsidRPr="305238CB">
        <w:rPr>
          <w:color w:val="000000" w:themeColor="text1"/>
        </w:rPr>
        <w:t xml:space="preserve"> – Neste desafio, devem fornecer-se aos alunos diferentes quadriláteros (retângulos, quadrados, losangos e paralelogramos) e pedir que os alunos agrupem os quadriláteros de acordo com um critério, definido pelo grupo. Devem construir num cartaz (tendo como base uma cartolina) um diagrama com os quadriláteros, para apresentarem no final da atividade.</w:t>
      </w:r>
    </w:p>
    <w:p w14:paraId="5CEDB756" w14:textId="63D9AAD0" w:rsidR="00BC028E" w:rsidRDefault="305238CB" w:rsidP="305238CB">
      <w:pPr>
        <w:pBdr>
          <w:top w:val="nil"/>
          <w:left w:val="nil"/>
          <w:bottom w:val="nil"/>
          <w:right w:val="nil"/>
          <w:between w:val="nil"/>
        </w:pBdr>
        <w:jc w:val="both"/>
        <w:rPr>
          <w:color w:val="000000" w:themeColor="text1"/>
        </w:rPr>
      </w:pPr>
      <w:r w:rsidRPr="305238CB">
        <w:rPr>
          <w:b/>
          <w:bCs/>
          <w:color w:val="000000" w:themeColor="text1"/>
        </w:rPr>
        <w:t xml:space="preserve">Estação 2 </w:t>
      </w:r>
      <w:r w:rsidRPr="305238CB">
        <w:rPr>
          <w:color w:val="000000" w:themeColor="text1"/>
        </w:rPr>
        <w:t xml:space="preserve">- O desafio é a criação de uma composição artística com inspiração em Mondrian, com recurso a apenas quadriláteros. Mais uma vez, fica ao critério do grupo se utilizam técnicas de recorte e colagem, desenho e pintura ou se reproduzem no computador, utilizando o </w:t>
      </w:r>
      <w:proofErr w:type="spellStart"/>
      <w:r w:rsidRPr="305238CB">
        <w:rPr>
          <w:color w:val="000000" w:themeColor="text1"/>
        </w:rPr>
        <w:t>paint</w:t>
      </w:r>
      <w:proofErr w:type="spellEnd"/>
      <w:r w:rsidRPr="305238CB">
        <w:rPr>
          <w:color w:val="000000" w:themeColor="text1"/>
        </w:rPr>
        <w:t>.</w:t>
      </w:r>
    </w:p>
    <w:p w14:paraId="7A523F4E" w14:textId="1EBCA4D1" w:rsidR="00BC028E" w:rsidRDefault="305238CB" w:rsidP="305238CB">
      <w:pPr>
        <w:pBdr>
          <w:top w:val="nil"/>
          <w:left w:val="nil"/>
          <w:bottom w:val="nil"/>
          <w:right w:val="nil"/>
          <w:between w:val="nil"/>
        </w:pBdr>
        <w:jc w:val="both"/>
        <w:rPr>
          <w:color w:val="000000" w:themeColor="text1"/>
        </w:rPr>
      </w:pPr>
      <w:r w:rsidRPr="305238CB">
        <w:rPr>
          <w:b/>
          <w:bCs/>
          <w:color w:val="000000" w:themeColor="text1"/>
        </w:rPr>
        <w:t xml:space="preserve">Estação 3 </w:t>
      </w:r>
      <w:r w:rsidRPr="305238CB">
        <w:rPr>
          <w:color w:val="000000" w:themeColor="text1"/>
        </w:rPr>
        <w:t xml:space="preserve">– Os alunos devem usar o </w:t>
      </w:r>
      <w:proofErr w:type="spellStart"/>
      <w:r w:rsidRPr="305238CB">
        <w:rPr>
          <w:color w:val="000000" w:themeColor="text1"/>
        </w:rPr>
        <w:t>geoplano</w:t>
      </w:r>
      <w:proofErr w:type="spellEnd"/>
      <w:r w:rsidRPr="305238CB">
        <w:rPr>
          <w:color w:val="000000" w:themeColor="text1"/>
        </w:rPr>
        <w:t xml:space="preserve"> online para representar os quadriláteros que conhecem. Podem subdividir-se a pares para facilitar o uso do computador.</w:t>
      </w:r>
    </w:p>
    <w:p w14:paraId="272FBA71" w14:textId="1DDD2348" w:rsidR="00BC028E" w:rsidRDefault="305238CB" w:rsidP="0029145E">
      <w:pPr>
        <w:jc w:val="both"/>
      </w:pPr>
      <w:r w:rsidRPr="305238CB">
        <w:rPr>
          <w:b/>
          <w:bCs/>
        </w:rPr>
        <w:t>Estação 4</w:t>
      </w:r>
      <w:r>
        <w:t xml:space="preserve"> – No computador, a pares, os alunos exploram o Scratch. O desafio será desenhar um quadrado</w:t>
      </w:r>
      <w:r w:rsidR="0029145E">
        <w:t xml:space="preserve"> </w:t>
      </w:r>
      <w:r>
        <w:t xml:space="preserve">com recurso à programação no Scratch. </w:t>
      </w:r>
    </w:p>
    <w:p w14:paraId="39A5A165" w14:textId="756BBC56" w:rsidR="100E706D" w:rsidRDefault="359CFC19" w:rsidP="359CFC19">
      <w:pPr>
        <w:ind w:left="284" w:hanging="284"/>
        <w:rPr>
          <w:b/>
          <w:bCs/>
          <w:color w:val="000000" w:themeColor="text1"/>
        </w:rPr>
      </w:pPr>
      <w:r w:rsidRPr="359CFC19">
        <w:rPr>
          <w:b/>
          <w:bCs/>
          <w:color w:val="000000" w:themeColor="text1"/>
        </w:rPr>
        <w:t>Estação 5 – Nesta estação pode optar-se por uma das seguintes sugestões:</w:t>
      </w:r>
    </w:p>
    <w:p w14:paraId="6B64A22D" w14:textId="7437FB06" w:rsidR="305238CB" w:rsidRDefault="305238CB" w:rsidP="0029145E">
      <w:pPr>
        <w:jc w:val="both"/>
        <w:rPr>
          <w:color w:val="000000" w:themeColor="text1"/>
        </w:rPr>
      </w:pPr>
      <w:r w:rsidRPr="0029145E">
        <w:rPr>
          <w:color w:val="000000" w:themeColor="text1"/>
        </w:rPr>
        <w:t xml:space="preserve">– </w:t>
      </w:r>
      <w:r w:rsidRPr="305238CB">
        <w:t xml:space="preserve">Nesta estação, usando o computador, numa </w:t>
      </w:r>
      <w:proofErr w:type="spellStart"/>
      <w:r w:rsidRPr="305238CB">
        <w:t>applet</w:t>
      </w:r>
      <w:proofErr w:type="spellEnd"/>
      <w:r w:rsidRPr="305238CB">
        <w:t>, preencher moldes de composições com quadriláteros, usando vários polígonos. Podem subdividir-se a pares para facilitar o uso do computador.</w:t>
      </w:r>
    </w:p>
    <w:p w14:paraId="081E0385" w14:textId="056B9ACD" w:rsidR="305238CB" w:rsidRDefault="305238CB" w:rsidP="305238CB">
      <w:pPr>
        <w:ind w:left="284" w:hanging="284"/>
      </w:pPr>
      <w:r w:rsidRPr="305238CB">
        <w:t>ou</w:t>
      </w:r>
    </w:p>
    <w:p w14:paraId="79CD4E46" w14:textId="27526A66" w:rsidR="305238CB" w:rsidRDefault="0029145E" w:rsidP="305238CB">
      <w:pPr>
        <w:jc w:val="both"/>
        <w:rPr>
          <w:color w:val="000000" w:themeColor="text1"/>
        </w:rPr>
      </w:pPr>
      <w:r w:rsidRPr="0029145E">
        <w:rPr>
          <w:color w:val="000000" w:themeColor="text1"/>
        </w:rPr>
        <w:t>–</w:t>
      </w:r>
      <w:r w:rsidR="305238CB" w:rsidRPr="305238CB">
        <w:rPr>
          <w:color w:val="000000" w:themeColor="text1"/>
        </w:rPr>
        <w:t xml:space="preserve"> Os alunos devem programar um robô para desenhar um quadrado ou retângulo. No caso de ser um robô que permita o desenho, devem reproduzir um dos quadriláteros. No caso de ser um robô que apenas realiza percursos, deverão os alunos programá-lo para que realize o percurso de um quadrilátero.</w:t>
      </w:r>
    </w:p>
    <w:p w14:paraId="77D3A010" w14:textId="6CC45562" w:rsidR="305238CB" w:rsidRDefault="0029145E" w:rsidP="305238CB">
      <w:pPr>
        <w:jc w:val="both"/>
        <w:rPr>
          <w:color w:val="000000" w:themeColor="text1"/>
        </w:rPr>
      </w:pPr>
      <w:r>
        <w:rPr>
          <w:color w:val="000000" w:themeColor="text1"/>
        </w:rPr>
        <w:t>o</w:t>
      </w:r>
      <w:r w:rsidR="760B63DB" w:rsidRPr="760B63DB">
        <w:rPr>
          <w:color w:val="000000" w:themeColor="text1"/>
        </w:rPr>
        <w:t>u</w:t>
      </w:r>
    </w:p>
    <w:p w14:paraId="000CF053" w14:textId="77777777" w:rsidR="0029145E" w:rsidRDefault="0029145E" w:rsidP="0029145E">
      <w:pPr>
        <w:jc w:val="both"/>
        <w:rPr>
          <w:color w:val="000000" w:themeColor="text1"/>
        </w:rPr>
      </w:pPr>
    </w:p>
    <w:p w14:paraId="4B848191" w14:textId="560A9693" w:rsidR="760B63DB" w:rsidRPr="0029145E" w:rsidRDefault="0029145E" w:rsidP="0029145E">
      <w:pPr>
        <w:jc w:val="both"/>
        <w:rPr>
          <w:color w:val="000000" w:themeColor="text1"/>
        </w:rPr>
      </w:pPr>
      <w:r w:rsidRPr="0029145E">
        <w:rPr>
          <w:color w:val="000000" w:themeColor="text1"/>
        </w:rPr>
        <w:t>–</w:t>
      </w:r>
      <w:r>
        <w:rPr>
          <w:color w:val="000000" w:themeColor="text1"/>
        </w:rPr>
        <w:t xml:space="preserve"> </w:t>
      </w:r>
      <w:r w:rsidR="760B63DB" w:rsidRPr="0029145E">
        <w:rPr>
          <w:color w:val="000000" w:themeColor="text1"/>
        </w:rPr>
        <w:t>A partir da visualização do vídeo sobre o autor Mondrian os alunos poderão criar as suas obras de arte de acordo com a visão do autor.</w:t>
      </w:r>
    </w:p>
    <w:p w14:paraId="0E158FAE" w14:textId="20C2EFAC" w:rsidR="305238CB" w:rsidRDefault="305238CB" w:rsidP="5B2ED9EE">
      <w:pPr>
        <w:jc w:val="both"/>
        <w:rPr>
          <w:b/>
          <w:bCs/>
          <w:color w:val="000000" w:themeColor="text1"/>
        </w:rPr>
      </w:pPr>
      <w:r w:rsidRPr="5B2ED9EE">
        <w:rPr>
          <w:b/>
          <w:bCs/>
          <w:color w:val="000000" w:themeColor="text1"/>
        </w:rPr>
        <w:t>Avaliação</w:t>
      </w:r>
    </w:p>
    <w:p w14:paraId="7BEA0533" w14:textId="2303870A" w:rsidR="00CE477A" w:rsidRDefault="305238CB" w:rsidP="305238CB">
      <w:pPr>
        <w:pBdr>
          <w:top w:val="nil"/>
          <w:left w:val="nil"/>
          <w:bottom w:val="nil"/>
          <w:right w:val="nil"/>
          <w:between w:val="nil"/>
        </w:pBdr>
        <w:rPr>
          <w:color w:val="000000"/>
        </w:rPr>
      </w:pPr>
      <w:r w:rsidRPr="305238CB">
        <w:rPr>
          <w:color w:val="000000" w:themeColor="text1"/>
        </w:rPr>
        <w:t>5.3 Avaliação (como será realizada e como será dado o feedback aos alunos)</w:t>
      </w:r>
    </w:p>
    <w:p w14:paraId="14011ACC" w14:textId="6E55CA36" w:rsidR="100E706D" w:rsidRDefault="359CFC19" w:rsidP="0029145E">
      <w:pPr>
        <w:pBdr>
          <w:top w:val="nil"/>
          <w:left w:val="nil"/>
          <w:bottom w:val="nil"/>
          <w:right w:val="nil"/>
          <w:between w:val="nil"/>
        </w:pBdr>
        <w:rPr>
          <w:color w:val="000000" w:themeColor="text1"/>
        </w:rPr>
      </w:pPr>
      <w:r w:rsidRPr="5B2ED9EE">
        <w:rPr>
          <w:color w:val="000000" w:themeColor="text1"/>
        </w:rPr>
        <w:t>Observação direta, autoavaliação e avaliação por parte do professor, de acordo com as rúbricas, em forma de qui</w:t>
      </w:r>
      <w:r w:rsidR="0029145E">
        <w:rPr>
          <w:color w:val="000000" w:themeColor="text1"/>
        </w:rPr>
        <w:t>z</w:t>
      </w:r>
      <w:r w:rsidRPr="5B2ED9EE">
        <w:rPr>
          <w:color w:val="000000" w:themeColor="text1"/>
        </w:rPr>
        <w:t xml:space="preserve"> e </w:t>
      </w:r>
      <w:r w:rsidRPr="5B2ED9EE">
        <w:t>apresentação do trabalho realizado na Estação 1.</w:t>
      </w:r>
    </w:p>
    <w:tbl>
      <w:tblPr>
        <w:tblW w:w="9851" w:type="dxa"/>
        <w:tblLayout w:type="fixed"/>
        <w:tblLook w:val="06A0" w:firstRow="1" w:lastRow="0" w:firstColumn="1" w:lastColumn="0" w:noHBand="1" w:noVBand="1"/>
      </w:tblPr>
      <w:tblGrid>
        <w:gridCol w:w="1415"/>
        <w:gridCol w:w="1415"/>
        <w:gridCol w:w="1415"/>
        <w:gridCol w:w="1415"/>
        <w:gridCol w:w="1415"/>
        <w:gridCol w:w="2776"/>
      </w:tblGrid>
      <w:tr w:rsidR="7B7FA014" w14:paraId="408C8000" w14:textId="77777777" w:rsidTr="5B2ED9EE">
        <w:trPr>
          <w:trHeight w:val="540"/>
        </w:trPr>
        <w:tc>
          <w:tcPr>
            <w:tcW w:w="2830" w:type="dxa"/>
            <w:gridSpan w:val="2"/>
            <w:tcMar>
              <w:left w:w="108" w:type="dxa"/>
              <w:right w:w="108" w:type="dxa"/>
            </w:tcMar>
          </w:tcPr>
          <w:p w14:paraId="5E6FC327" w14:textId="7CACDD1E" w:rsidR="7B7FA014" w:rsidRDefault="7B7FA014" w:rsidP="7B7FA014">
            <w:pPr>
              <w:spacing w:after="0"/>
              <w:rPr>
                <w:sz w:val="16"/>
                <w:szCs w:val="16"/>
              </w:rPr>
            </w:pPr>
            <w:r>
              <w:br/>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left w:w="108" w:type="dxa"/>
              <w:right w:w="108" w:type="dxa"/>
            </w:tcMar>
          </w:tcPr>
          <w:p w14:paraId="2F23D05D" w14:textId="0B991528" w:rsidR="7B7FA014" w:rsidRDefault="7B7FA014" w:rsidP="7B7FA014">
            <w:pPr>
              <w:spacing w:after="0"/>
              <w:jc w:val="center"/>
              <w:rPr>
                <w:b/>
                <w:bCs/>
                <w:color w:val="000000" w:themeColor="text1"/>
                <w:sz w:val="16"/>
                <w:szCs w:val="16"/>
              </w:rPr>
            </w:pPr>
            <w:r w:rsidRPr="7B7FA014">
              <w:rPr>
                <w:b/>
                <w:bCs/>
                <w:color w:val="000000" w:themeColor="text1"/>
                <w:sz w:val="16"/>
                <w:szCs w:val="16"/>
              </w:rPr>
              <w:t>Nível de proficiência C</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left w:w="108" w:type="dxa"/>
              <w:right w:w="108" w:type="dxa"/>
            </w:tcMar>
          </w:tcPr>
          <w:p w14:paraId="22ACA94C" w14:textId="62700E31" w:rsidR="7B7FA014" w:rsidRDefault="7B7FA014" w:rsidP="7B7FA014">
            <w:pPr>
              <w:spacing w:after="0"/>
              <w:jc w:val="center"/>
              <w:rPr>
                <w:b/>
                <w:bCs/>
                <w:color w:val="000000" w:themeColor="text1"/>
                <w:sz w:val="16"/>
                <w:szCs w:val="16"/>
              </w:rPr>
            </w:pPr>
            <w:r w:rsidRPr="7B7FA014">
              <w:rPr>
                <w:b/>
                <w:bCs/>
                <w:color w:val="000000" w:themeColor="text1"/>
                <w:sz w:val="16"/>
                <w:szCs w:val="16"/>
              </w:rPr>
              <w:t>Nível de proficiência B</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left w:w="108" w:type="dxa"/>
              <w:right w:w="108" w:type="dxa"/>
            </w:tcMar>
          </w:tcPr>
          <w:p w14:paraId="636D5AB3" w14:textId="109EFBA4" w:rsidR="7B7FA014" w:rsidRDefault="7B7FA014" w:rsidP="7B7FA014">
            <w:pPr>
              <w:spacing w:after="0"/>
              <w:jc w:val="center"/>
              <w:rPr>
                <w:b/>
                <w:bCs/>
                <w:color w:val="000000" w:themeColor="text1"/>
                <w:sz w:val="16"/>
                <w:szCs w:val="16"/>
              </w:rPr>
            </w:pPr>
            <w:r w:rsidRPr="7B7FA014">
              <w:rPr>
                <w:b/>
                <w:bCs/>
                <w:color w:val="000000" w:themeColor="text1"/>
                <w:sz w:val="16"/>
                <w:szCs w:val="16"/>
              </w:rPr>
              <w:t xml:space="preserve">Nível de </w:t>
            </w:r>
            <w:proofErr w:type="gramStart"/>
            <w:r w:rsidRPr="7B7FA014">
              <w:rPr>
                <w:b/>
                <w:bCs/>
                <w:color w:val="000000" w:themeColor="text1"/>
                <w:sz w:val="16"/>
                <w:szCs w:val="16"/>
              </w:rPr>
              <w:t>proficiência A</w:t>
            </w:r>
            <w:proofErr w:type="gramEnd"/>
          </w:p>
        </w:tc>
        <w:tc>
          <w:tcPr>
            <w:tcW w:w="27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left w:w="108" w:type="dxa"/>
              <w:right w:w="108" w:type="dxa"/>
            </w:tcMar>
            <w:vAlign w:val="center"/>
          </w:tcPr>
          <w:p w14:paraId="74FB89B3" w14:textId="73C50AC0" w:rsidR="7B7FA014" w:rsidRDefault="7B7FA014" w:rsidP="7B7FA014">
            <w:pPr>
              <w:spacing w:after="0"/>
              <w:jc w:val="center"/>
              <w:rPr>
                <w:b/>
                <w:bCs/>
                <w:color w:val="000000" w:themeColor="text1"/>
                <w:sz w:val="16"/>
                <w:szCs w:val="16"/>
              </w:rPr>
            </w:pPr>
            <w:r w:rsidRPr="7B7FA014">
              <w:rPr>
                <w:b/>
                <w:bCs/>
                <w:color w:val="000000" w:themeColor="text1"/>
                <w:sz w:val="16"/>
                <w:szCs w:val="16"/>
              </w:rPr>
              <w:t>Pontos conseguidos</w:t>
            </w:r>
          </w:p>
        </w:tc>
      </w:tr>
      <w:tr w:rsidR="7B7FA014" w14:paraId="11582C61" w14:textId="77777777" w:rsidTr="00B857BA">
        <w:trPr>
          <w:trHeight w:val="300"/>
        </w:trPr>
        <w:tc>
          <w:tcPr>
            <w:tcW w:w="1415" w:type="dxa"/>
            <w:tcBorders>
              <w:left w:val="single" w:sz="4" w:space="0" w:color="FFFFFF" w:themeColor="background1"/>
              <w:bottom w:val="single" w:sz="4" w:space="0" w:color="auto"/>
              <w:right w:val="single" w:sz="4" w:space="0" w:color="000000" w:themeColor="text1"/>
            </w:tcBorders>
            <w:tcMar>
              <w:left w:w="108" w:type="dxa"/>
              <w:right w:w="108" w:type="dxa"/>
            </w:tcMar>
            <w:vAlign w:val="center"/>
          </w:tcPr>
          <w:p w14:paraId="40492C69" w14:textId="7FB8F0FE" w:rsidR="7B7FA014" w:rsidRDefault="7B7FA014" w:rsidP="7B7FA014">
            <w:pPr>
              <w:spacing w:after="0"/>
              <w:rPr>
                <w:sz w:val="16"/>
                <w:szCs w:val="16"/>
              </w:rPr>
            </w:pPr>
            <w:r>
              <w:br/>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00DEACBC" w14:textId="3DBB4F09" w:rsidR="7B7FA014" w:rsidRDefault="7B7FA014" w:rsidP="7B7FA014">
            <w:pPr>
              <w:spacing w:after="0"/>
              <w:jc w:val="center"/>
              <w:rPr>
                <w:b/>
                <w:bCs/>
                <w:color w:val="000000" w:themeColor="text1"/>
                <w:sz w:val="16"/>
                <w:szCs w:val="16"/>
              </w:rPr>
            </w:pPr>
            <w:r w:rsidRPr="7B7FA014">
              <w:rPr>
                <w:b/>
                <w:bCs/>
                <w:color w:val="000000" w:themeColor="text1"/>
                <w:sz w:val="16"/>
                <w:szCs w:val="16"/>
              </w:rPr>
              <w:t>Critérios</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4A115BF2" w14:textId="167B5819" w:rsidR="7B7FA014" w:rsidRDefault="7B7FA014" w:rsidP="7B7FA014">
            <w:pPr>
              <w:spacing w:after="0"/>
              <w:jc w:val="center"/>
              <w:rPr>
                <w:i/>
                <w:iCs/>
                <w:color w:val="000000" w:themeColor="text1"/>
                <w:sz w:val="16"/>
                <w:szCs w:val="16"/>
              </w:rPr>
            </w:pPr>
            <w:r w:rsidRPr="7B7FA014">
              <w:rPr>
                <w:b/>
                <w:bCs/>
                <w:i/>
                <w:iCs/>
                <w:color w:val="000000" w:themeColor="text1"/>
                <w:sz w:val="16"/>
                <w:szCs w:val="16"/>
              </w:rPr>
              <w:t xml:space="preserve">1 </w:t>
            </w:r>
            <w:r w:rsidRPr="7B7FA014">
              <w:rPr>
                <w:i/>
                <w:iCs/>
                <w:color w:val="000000" w:themeColor="text1"/>
                <w:sz w:val="16"/>
                <w:szCs w:val="16"/>
              </w:rPr>
              <w:t xml:space="preserve">ponto </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7E70085B" w14:textId="5DA86A5B" w:rsidR="7B7FA014" w:rsidRDefault="7B7FA014" w:rsidP="7B7FA014">
            <w:pPr>
              <w:spacing w:after="0"/>
              <w:jc w:val="center"/>
              <w:rPr>
                <w:i/>
                <w:iCs/>
                <w:color w:val="000000" w:themeColor="text1"/>
                <w:sz w:val="16"/>
                <w:szCs w:val="16"/>
              </w:rPr>
            </w:pPr>
            <w:r w:rsidRPr="7B7FA014">
              <w:rPr>
                <w:b/>
                <w:bCs/>
                <w:i/>
                <w:iCs/>
                <w:color w:val="000000" w:themeColor="text1"/>
                <w:sz w:val="16"/>
                <w:szCs w:val="16"/>
              </w:rPr>
              <w:t xml:space="preserve">3 </w:t>
            </w:r>
            <w:r w:rsidRPr="7B7FA014">
              <w:rPr>
                <w:i/>
                <w:iCs/>
                <w:color w:val="000000" w:themeColor="text1"/>
                <w:sz w:val="16"/>
                <w:szCs w:val="16"/>
              </w:rPr>
              <w:t xml:space="preserve">pontos </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34A90D2B" w14:textId="49F9D92B" w:rsidR="7B7FA014" w:rsidRDefault="7B7FA014" w:rsidP="7B7FA014">
            <w:pPr>
              <w:spacing w:after="0"/>
              <w:jc w:val="center"/>
              <w:rPr>
                <w:i/>
                <w:iCs/>
                <w:color w:val="000000" w:themeColor="text1"/>
                <w:sz w:val="16"/>
                <w:szCs w:val="16"/>
              </w:rPr>
            </w:pPr>
            <w:r w:rsidRPr="7B7FA014">
              <w:rPr>
                <w:b/>
                <w:bCs/>
                <w:i/>
                <w:iCs/>
                <w:color w:val="000000" w:themeColor="text1"/>
                <w:sz w:val="16"/>
                <w:szCs w:val="16"/>
              </w:rPr>
              <w:t xml:space="preserve">5 </w:t>
            </w:r>
            <w:r w:rsidRPr="7B7FA014">
              <w:rPr>
                <w:i/>
                <w:iCs/>
                <w:color w:val="000000" w:themeColor="text1"/>
                <w:sz w:val="16"/>
                <w:szCs w:val="16"/>
              </w:rPr>
              <w:t>pontos</w:t>
            </w:r>
          </w:p>
        </w:tc>
        <w:tc>
          <w:tcPr>
            <w:tcW w:w="2776" w:type="dxa"/>
            <w:vMerge/>
            <w:vAlign w:val="center"/>
          </w:tcPr>
          <w:p w14:paraId="64C8BC66" w14:textId="77777777" w:rsidR="007C10A0" w:rsidRDefault="007C10A0"/>
        </w:tc>
      </w:tr>
      <w:tr w:rsidR="7B7FA014" w14:paraId="189CE093" w14:textId="77777777" w:rsidTr="00B857BA">
        <w:trPr>
          <w:trHeight w:val="1080"/>
        </w:trPr>
        <w:tc>
          <w:tcPr>
            <w:tcW w:w="1415" w:type="dxa"/>
            <w:vMerge w:val="restart"/>
            <w:tcBorders>
              <w:top w:val="single" w:sz="4" w:space="0" w:color="auto"/>
              <w:left w:val="single" w:sz="4" w:space="0" w:color="auto"/>
              <w:bottom w:val="single" w:sz="4" w:space="0" w:color="auto"/>
              <w:right w:val="single" w:sz="4" w:space="0" w:color="auto"/>
            </w:tcBorders>
            <w:shd w:val="clear" w:color="auto" w:fill="FFFF66"/>
            <w:tcMar>
              <w:left w:w="108" w:type="dxa"/>
              <w:right w:w="108" w:type="dxa"/>
            </w:tcMar>
            <w:vAlign w:val="center"/>
          </w:tcPr>
          <w:p w14:paraId="0A411B26" w14:textId="4137E30A" w:rsidR="1717C586" w:rsidRDefault="359CFC19" w:rsidP="7B7FA014">
            <w:pPr>
              <w:spacing w:after="0"/>
              <w:jc w:val="center"/>
              <w:rPr>
                <w:b/>
                <w:bCs/>
                <w:i/>
                <w:iCs/>
                <w:color w:val="000000" w:themeColor="text1"/>
                <w:sz w:val="16"/>
                <w:szCs w:val="16"/>
              </w:rPr>
            </w:pPr>
            <w:r w:rsidRPr="359CFC19">
              <w:rPr>
                <w:b/>
                <w:bCs/>
                <w:i/>
                <w:iCs/>
                <w:color w:val="000000" w:themeColor="text1"/>
                <w:sz w:val="16"/>
                <w:szCs w:val="16"/>
              </w:rPr>
              <w:t>Estação 1</w:t>
            </w:r>
          </w:p>
          <w:p w14:paraId="3193093F" w14:textId="0EF54A82" w:rsidR="65FAE3A9" w:rsidRDefault="67C23AB9" w:rsidP="359CFC19">
            <w:pPr>
              <w:spacing w:after="0"/>
              <w:jc w:val="center"/>
            </w:pPr>
            <w:r w:rsidRPr="67C23AB9">
              <w:rPr>
                <w:b/>
                <w:bCs/>
                <w:i/>
                <w:iCs/>
                <w:color w:val="000000" w:themeColor="text1"/>
                <w:sz w:val="16"/>
                <w:szCs w:val="16"/>
              </w:rPr>
              <w:t>Agrupar quadriláteros</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66"/>
            <w:tcMar>
              <w:left w:w="108" w:type="dxa"/>
              <w:right w:w="108" w:type="dxa"/>
            </w:tcMar>
            <w:vAlign w:val="center"/>
          </w:tcPr>
          <w:p w14:paraId="3E6810FF" w14:textId="0907A1CF" w:rsidR="1717C586" w:rsidRDefault="1717C586" w:rsidP="7B7FA014">
            <w:pPr>
              <w:spacing w:after="0"/>
            </w:pPr>
            <w:r w:rsidRPr="7B7FA014">
              <w:rPr>
                <w:i/>
                <w:iCs/>
                <w:color w:val="000000" w:themeColor="text1"/>
                <w:sz w:val="16"/>
                <w:szCs w:val="16"/>
              </w:rPr>
              <w:t>Trabalhar em grupo</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Mar>
              <w:left w:w="108" w:type="dxa"/>
              <w:right w:w="108" w:type="dxa"/>
            </w:tcMar>
            <w:vAlign w:val="center"/>
          </w:tcPr>
          <w:p w14:paraId="64E27D6C" w14:textId="1CF35547" w:rsidR="7B7FA014" w:rsidRDefault="7B7FA014" w:rsidP="7B7FA014">
            <w:pPr>
              <w:spacing w:after="0"/>
              <w:jc w:val="both"/>
              <w:rPr>
                <w:color w:val="000000" w:themeColor="text1"/>
                <w:sz w:val="16"/>
                <w:szCs w:val="16"/>
              </w:rPr>
            </w:pPr>
            <w:r w:rsidRPr="7B7FA014">
              <w:rPr>
                <w:color w:val="000000" w:themeColor="text1"/>
                <w:sz w:val="16"/>
                <w:szCs w:val="16"/>
              </w:rPr>
              <w:t xml:space="preserve">Não </w:t>
            </w:r>
            <w:r w:rsidR="75E605FC" w:rsidRPr="7B7FA014">
              <w:rPr>
                <w:color w:val="000000" w:themeColor="text1"/>
                <w:sz w:val="16"/>
                <w:szCs w:val="16"/>
              </w:rPr>
              <w:t>consegui trabalhar em grupo</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Mar>
              <w:left w:w="108" w:type="dxa"/>
              <w:right w:w="108" w:type="dxa"/>
            </w:tcMar>
            <w:vAlign w:val="center"/>
          </w:tcPr>
          <w:p w14:paraId="09FC3C01" w14:textId="6678CC17" w:rsidR="75E605FC" w:rsidRDefault="75E605FC" w:rsidP="7B7FA014">
            <w:pPr>
              <w:spacing w:after="0"/>
              <w:rPr>
                <w:color w:val="000000" w:themeColor="text1"/>
                <w:sz w:val="16"/>
                <w:szCs w:val="16"/>
              </w:rPr>
            </w:pPr>
            <w:r w:rsidRPr="7B7FA014">
              <w:rPr>
                <w:color w:val="000000" w:themeColor="text1"/>
                <w:sz w:val="16"/>
                <w:szCs w:val="16"/>
              </w:rPr>
              <w:t>Consegui trabalhar em grupo em alguns momentos</w:t>
            </w:r>
            <w:r w:rsidR="7B7FA014" w:rsidRPr="7B7FA014">
              <w:rPr>
                <w:color w:val="000000" w:themeColor="text1"/>
                <w:sz w:val="16"/>
                <w:szCs w:val="16"/>
              </w:rPr>
              <w:t xml:space="preserve"> </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Mar>
              <w:left w:w="108" w:type="dxa"/>
              <w:right w:w="108" w:type="dxa"/>
            </w:tcMar>
            <w:vAlign w:val="center"/>
          </w:tcPr>
          <w:p w14:paraId="2B320B0F" w14:textId="0005792F" w:rsidR="22DC8E0A" w:rsidRDefault="22DC8E0A" w:rsidP="7B7FA014">
            <w:pPr>
              <w:spacing w:after="0"/>
            </w:pPr>
            <w:r w:rsidRPr="7B7FA014">
              <w:rPr>
                <w:color w:val="000000" w:themeColor="text1"/>
                <w:sz w:val="16"/>
                <w:szCs w:val="16"/>
              </w:rPr>
              <w:t>Consegui trabalhar em grupo</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Mar>
              <w:left w:w="108" w:type="dxa"/>
              <w:right w:w="108" w:type="dxa"/>
            </w:tcMar>
            <w:vAlign w:val="center"/>
          </w:tcPr>
          <w:p w14:paraId="6990DBB3" w14:textId="7C95699E" w:rsidR="7B7FA014" w:rsidRDefault="7B7FA014" w:rsidP="7B7FA014">
            <w:pPr>
              <w:spacing w:after="0"/>
            </w:pPr>
          </w:p>
        </w:tc>
      </w:tr>
      <w:tr w:rsidR="7B7FA014" w14:paraId="17DB993D" w14:textId="77777777" w:rsidTr="00B857BA">
        <w:trPr>
          <w:trHeight w:val="1020"/>
        </w:trPr>
        <w:tc>
          <w:tcPr>
            <w:tcW w:w="1415" w:type="dxa"/>
            <w:vMerge/>
            <w:tcBorders>
              <w:top w:val="single" w:sz="4" w:space="0" w:color="000000" w:themeColor="text1"/>
              <w:left w:val="single" w:sz="4" w:space="0" w:color="auto"/>
              <w:bottom w:val="single" w:sz="4" w:space="0" w:color="auto"/>
              <w:right w:val="single" w:sz="4" w:space="0" w:color="auto"/>
            </w:tcBorders>
            <w:vAlign w:val="center"/>
          </w:tcPr>
          <w:p w14:paraId="16218C3D" w14:textId="77777777" w:rsidR="007C10A0" w:rsidRDefault="007C10A0"/>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66"/>
            <w:tcMar>
              <w:left w:w="108" w:type="dxa"/>
              <w:right w:w="108" w:type="dxa"/>
            </w:tcMar>
            <w:vAlign w:val="center"/>
          </w:tcPr>
          <w:p w14:paraId="4CFF73D7" w14:textId="2788BD22" w:rsidR="22DC8E0A" w:rsidRDefault="359CFC19" w:rsidP="359CFC19">
            <w:pPr>
              <w:spacing w:after="0"/>
              <w:rPr>
                <w:i/>
                <w:iCs/>
                <w:color w:val="000000" w:themeColor="text1"/>
                <w:sz w:val="16"/>
                <w:szCs w:val="16"/>
              </w:rPr>
            </w:pPr>
            <w:r w:rsidRPr="359CFC19">
              <w:rPr>
                <w:i/>
                <w:iCs/>
                <w:color w:val="000000" w:themeColor="text1"/>
                <w:sz w:val="16"/>
                <w:szCs w:val="16"/>
              </w:rPr>
              <w:t>Organizar os quadriláteros estabelecendo um critério.</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Mar>
              <w:left w:w="108" w:type="dxa"/>
              <w:right w:w="108" w:type="dxa"/>
            </w:tcMar>
            <w:vAlign w:val="center"/>
          </w:tcPr>
          <w:p w14:paraId="5F886725" w14:textId="0A1FA85C" w:rsidR="22DC8E0A" w:rsidRDefault="359CFC19" w:rsidP="7B7FA014">
            <w:pPr>
              <w:spacing w:after="0"/>
              <w:rPr>
                <w:color w:val="000000" w:themeColor="text1"/>
                <w:sz w:val="16"/>
                <w:szCs w:val="16"/>
              </w:rPr>
            </w:pPr>
            <w:r w:rsidRPr="359CFC19">
              <w:rPr>
                <w:color w:val="000000" w:themeColor="text1"/>
                <w:sz w:val="16"/>
                <w:szCs w:val="16"/>
              </w:rPr>
              <w:t>Não consegui estabelecer um critério para organizar os quadriláteros.</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Mar>
              <w:left w:w="108" w:type="dxa"/>
              <w:right w:w="108" w:type="dxa"/>
            </w:tcMar>
            <w:vAlign w:val="center"/>
          </w:tcPr>
          <w:p w14:paraId="653E0073" w14:textId="39EBE04E" w:rsidR="22DC8E0A" w:rsidRDefault="359CFC19" w:rsidP="359CFC19">
            <w:pPr>
              <w:spacing w:after="0"/>
              <w:rPr>
                <w:color w:val="000000" w:themeColor="text1"/>
                <w:sz w:val="16"/>
                <w:szCs w:val="16"/>
              </w:rPr>
            </w:pPr>
            <w:r w:rsidRPr="359CFC19">
              <w:rPr>
                <w:color w:val="000000" w:themeColor="text1"/>
                <w:sz w:val="16"/>
                <w:szCs w:val="16"/>
              </w:rPr>
              <w:t>Consegui, com dificuldade estabelecer um critério para organizar os quadriláteros.</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Mar>
              <w:left w:w="108" w:type="dxa"/>
              <w:right w:w="108" w:type="dxa"/>
            </w:tcMar>
            <w:vAlign w:val="center"/>
          </w:tcPr>
          <w:p w14:paraId="458A0704" w14:textId="24B5DEF8" w:rsidR="22DC8E0A" w:rsidRDefault="359CFC19" w:rsidP="359CFC19">
            <w:pPr>
              <w:spacing w:after="0"/>
              <w:rPr>
                <w:color w:val="000000" w:themeColor="text1"/>
                <w:sz w:val="16"/>
                <w:szCs w:val="16"/>
              </w:rPr>
            </w:pPr>
            <w:r w:rsidRPr="359CFC19">
              <w:rPr>
                <w:color w:val="000000" w:themeColor="text1"/>
                <w:sz w:val="16"/>
                <w:szCs w:val="16"/>
              </w:rPr>
              <w:t>Consegui estabelecer um critério para organizar os quadriláteros.</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Mar>
              <w:left w:w="108" w:type="dxa"/>
              <w:right w:w="108" w:type="dxa"/>
            </w:tcMar>
            <w:vAlign w:val="center"/>
          </w:tcPr>
          <w:p w14:paraId="544BB0BC" w14:textId="2269BA4D" w:rsidR="7B7FA014" w:rsidRDefault="7B7FA014" w:rsidP="7B7FA014">
            <w:pPr>
              <w:spacing w:after="0"/>
              <w:rPr>
                <w:sz w:val="16"/>
                <w:szCs w:val="16"/>
              </w:rPr>
            </w:pPr>
            <w:r>
              <w:br/>
            </w:r>
          </w:p>
          <w:p w14:paraId="16159BDA" w14:textId="0FCC0483" w:rsidR="7B7FA014" w:rsidRDefault="7B7FA014" w:rsidP="7B7FA014">
            <w:pPr>
              <w:spacing w:after="0"/>
              <w:rPr>
                <w:sz w:val="16"/>
                <w:szCs w:val="16"/>
              </w:rPr>
            </w:pPr>
            <w:r>
              <w:br/>
            </w:r>
          </w:p>
        </w:tc>
      </w:tr>
      <w:tr w:rsidR="7B7FA014" w14:paraId="6A2BB6C5" w14:textId="77777777" w:rsidTr="00B857BA">
        <w:trPr>
          <w:trHeight w:val="1047"/>
        </w:trPr>
        <w:tc>
          <w:tcPr>
            <w:tcW w:w="141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083E505" w14:textId="54AB561A" w:rsidR="5AA4E3CF" w:rsidRDefault="5AA4E3CF" w:rsidP="7B7FA014">
            <w:pPr>
              <w:spacing w:after="0"/>
              <w:jc w:val="center"/>
              <w:rPr>
                <w:b/>
                <w:bCs/>
                <w:color w:val="000000" w:themeColor="text1"/>
                <w:sz w:val="16"/>
                <w:szCs w:val="16"/>
              </w:rPr>
            </w:pPr>
            <w:r w:rsidRPr="7B7FA014">
              <w:rPr>
                <w:b/>
                <w:bCs/>
                <w:color w:val="000000" w:themeColor="text1"/>
                <w:sz w:val="16"/>
                <w:szCs w:val="16"/>
              </w:rPr>
              <w:t>Estação 2</w:t>
            </w:r>
          </w:p>
          <w:p w14:paraId="52D4C67F" w14:textId="77777777" w:rsidR="5D5B196C" w:rsidRDefault="5D5B196C" w:rsidP="7B7FA014">
            <w:pPr>
              <w:spacing w:after="0"/>
              <w:jc w:val="center"/>
              <w:rPr>
                <w:b/>
                <w:bCs/>
                <w:color w:val="000000" w:themeColor="text1"/>
                <w:sz w:val="16"/>
                <w:szCs w:val="16"/>
              </w:rPr>
            </w:pPr>
            <w:r w:rsidRPr="7B7FA014">
              <w:rPr>
                <w:b/>
                <w:bCs/>
                <w:color w:val="000000" w:themeColor="text1"/>
                <w:sz w:val="16"/>
                <w:szCs w:val="16"/>
              </w:rPr>
              <w:t>Composição Artística</w:t>
            </w:r>
          </w:p>
          <w:p w14:paraId="4A2B31FC" w14:textId="0F3C184B" w:rsidR="00B857BA" w:rsidRDefault="00B857BA" w:rsidP="7B7FA014">
            <w:pPr>
              <w:spacing w:after="0"/>
              <w:jc w:val="center"/>
              <w:rPr>
                <w:b/>
                <w:bCs/>
                <w:color w:val="000000" w:themeColor="text1"/>
                <w:sz w:val="16"/>
                <w:szCs w:val="16"/>
              </w:rPr>
            </w:pP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tcMar>
              <w:left w:w="108" w:type="dxa"/>
              <w:right w:w="108" w:type="dxa"/>
            </w:tcMar>
            <w:vAlign w:val="center"/>
          </w:tcPr>
          <w:p w14:paraId="31396FC1" w14:textId="01ED45D1" w:rsidR="5AA4E3CF" w:rsidRDefault="5AA4E3CF" w:rsidP="7B7FA014">
            <w:pPr>
              <w:spacing w:after="0"/>
              <w:rPr>
                <w:i/>
                <w:iCs/>
                <w:color w:val="000000" w:themeColor="text1"/>
                <w:sz w:val="16"/>
                <w:szCs w:val="16"/>
              </w:rPr>
            </w:pPr>
            <w:r w:rsidRPr="7B7FA014">
              <w:rPr>
                <w:i/>
                <w:iCs/>
                <w:color w:val="000000" w:themeColor="text1"/>
                <w:sz w:val="16"/>
                <w:szCs w:val="16"/>
              </w:rPr>
              <w:t>Trabalhar em grupo</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44708C7C" w14:textId="1CF35547" w:rsidR="7B7FA014" w:rsidRDefault="7B7FA014" w:rsidP="7B7FA014">
            <w:pPr>
              <w:spacing w:after="0"/>
              <w:jc w:val="both"/>
              <w:rPr>
                <w:color w:val="000000" w:themeColor="text1"/>
                <w:sz w:val="16"/>
                <w:szCs w:val="16"/>
              </w:rPr>
            </w:pPr>
            <w:r w:rsidRPr="7B7FA014">
              <w:rPr>
                <w:color w:val="000000" w:themeColor="text1"/>
                <w:sz w:val="16"/>
                <w:szCs w:val="16"/>
              </w:rPr>
              <w:t>Não consegui trabalhar em grupo</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3225F79D" w14:textId="316B892E" w:rsidR="7B7FA014" w:rsidRDefault="7B7FA014" w:rsidP="7B7FA014">
            <w:pPr>
              <w:spacing w:after="0"/>
              <w:rPr>
                <w:color w:val="000000" w:themeColor="text1"/>
                <w:sz w:val="16"/>
                <w:szCs w:val="16"/>
              </w:rPr>
            </w:pPr>
            <w:r w:rsidRPr="7B7FA014">
              <w:rPr>
                <w:color w:val="000000" w:themeColor="text1"/>
                <w:sz w:val="16"/>
                <w:szCs w:val="16"/>
              </w:rPr>
              <w:t>Consegui trabalhar em grupo em alguns momentos</w:t>
            </w:r>
            <w:r w:rsidR="22669502" w:rsidRPr="7B7FA014">
              <w:rPr>
                <w:color w:val="000000" w:themeColor="text1"/>
                <w:sz w:val="16"/>
                <w:szCs w:val="16"/>
              </w:rPr>
              <w:t>, revelando algumas dificuldades</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73D10F03" w14:textId="3AEE34DD" w:rsidR="7B7FA014" w:rsidRDefault="7B7FA014" w:rsidP="7B7FA014">
            <w:pPr>
              <w:spacing w:after="0"/>
              <w:rPr>
                <w:color w:val="000000" w:themeColor="text1"/>
                <w:sz w:val="16"/>
                <w:szCs w:val="16"/>
              </w:rPr>
            </w:pPr>
            <w:r w:rsidRPr="7B7FA014">
              <w:rPr>
                <w:color w:val="000000" w:themeColor="text1"/>
                <w:sz w:val="16"/>
                <w:szCs w:val="16"/>
              </w:rPr>
              <w:t>Consegui trabalhar em grupo</w:t>
            </w:r>
            <w:r w:rsidR="5068F0E2" w:rsidRPr="7B7FA014">
              <w:rPr>
                <w:color w:val="000000" w:themeColor="text1"/>
                <w:sz w:val="16"/>
                <w:szCs w:val="16"/>
              </w:rPr>
              <w:t xml:space="preserve"> com facilidade</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5861E144" w14:textId="2A64B776" w:rsidR="7B7FA014" w:rsidRDefault="7B7FA014" w:rsidP="7B7FA014">
            <w:pPr>
              <w:spacing w:after="0"/>
              <w:rPr>
                <w:sz w:val="16"/>
                <w:szCs w:val="16"/>
              </w:rPr>
            </w:pPr>
            <w:r>
              <w:br/>
            </w:r>
          </w:p>
        </w:tc>
      </w:tr>
      <w:tr w:rsidR="7B7FA014" w14:paraId="338636BE" w14:textId="77777777" w:rsidTr="00B857BA">
        <w:trPr>
          <w:trHeight w:val="873"/>
        </w:trPr>
        <w:tc>
          <w:tcPr>
            <w:tcW w:w="1415" w:type="dxa"/>
            <w:vMerge/>
            <w:tcBorders>
              <w:top w:val="single" w:sz="4" w:space="0" w:color="000000" w:themeColor="text1"/>
              <w:left w:val="single" w:sz="4" w:space="0" w:color="auto"/>
              <w:bottom w:val="single" w:sz="4" w:space="0" w:color="auto"/>
              <w:right w:val="single" w:sz="4" w:space="0" w:color="auto"/>
            </w:tcBorders>
            <w:tcMar>
              <w:left w:w="108" w:type="dxa"/>
              <w:right w:w="108" w:type="dxa"/>
            </w:tcMar>
            <w:vAlign w:val="center"/>
          </w:tcPr>
          <w:p w14:paraId="2A6E6CD7" w14:textId="77777777" w:rsidR="007C10A0" w:rsidRDefault="007C10A0"/>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tcMar>
              <w:left w:w="108" w:type="dxa"/>
              <w:right w:w="108" w:type="dxa"/>
            </w:tcMar>
            <w:vAlign w:val="center"/>
          </w:tcPr>
          <w:p w14:paraId="2EF94101" w14:textId="47F23BEB" w:rsidR="206751F7" w:rsidRDefault="206751F7" w:rsidP="7B7FA014">
            <w:pPr>
              <w:rPr>
                <w:i/>
                <w:iCs/>
                <w:color w:val="000000" w:themeColor="text1"/>
                <w:sz w:val="16"/>
                <w:szCs w:val="16"/>
              </w:rPr>
            </w:pPr>
            <w:r w:rsidRPr="7B7FA014">
              <w:rPr>
                <w:i/>
                <w:iCs/>
                <w:color w:val="000000" w:themeColor="text1"/>
                <w:sz w:val="16"/>
                <w:szCs w:val="16"/>
              </w:rPr>
              <w:t xml:space="preserve">Composição artística com inspiração em </w:t>
            </w:r>
            <w:proofErr w:type="spellStart"/>
            <w:r w:rsidRPr="7B7FA014">
              <w:rPr>
                <w:i/>
                <w:iCs/>
                <w:color w:val="000000" w:themeColor="text1"/>
                <w:sz w:val="16"/>
                <w:szCs w:val="16"/>
              </w:rPr>
              <w:t>Piet</w:t>
            </w:r>
            <w:proofErr w:type="spellEnd"/>
            <w:r w:rsidRPr="7B7FA014">
              <w:rPr>
                <w:i/>
                <w:iCs/>
                <w:color w:val="000000" w:themeColor="text1"/>
                <w:sz w:val="16"/>
                <w:szCs w:val="16"/>
              </w:rPr>
              <w:t xml:space="preserve"> Mondrian</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140C84C1" w14:textId="2AE01228" w:rsidR="206751F7" w:rsidRDefault="206751F7" w:rsidP="7B7FA014">
            <w:pPr>
              <w:jc w:val="both"/>
              <w:rPr>
                <w:color w:val="000000" w:themeColor="text1"/>
                <w:sz w:val="16"/>
                <w:szCs w:val="16"/>
              </w:rPr>
            </w:pPr>
            <w:r w:rsidRPr="7B7FA014">
              <w:rPr>
                <w:color w:val="000000" w:themeColor="text1"/>
                <w:sz w:val="16"/>
                <w:szCs w:val="16"/>
              </w:rPr>
              <w:t>Não consegui</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1594D46B" w14:textId="5B9F7E58" w:rsidR="206751F7" w:rsidRDefault="206751F7" w:rsidP="7B7FA014">
            <w:pPr>
              <w:rPr>
                <w:color w:val="000000" w:themeColor="text1"/>
                <w:sz w:val="16"/>
                <w:szCs w:val="16"/>
              </w:rPr>
            </w:pPr>
            <w:r w:rsidRPr="7B7FA014">
              <w:rPr>
                <w:color w:val="000000" w:themeColor="text1"/>
                <w:sz w:val="16"/>
                <w:szCs w:val="16"/>
              </w:rPr>
              <w:t>Tive algumas dificuldades</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23D33821" w14:textId="55858719" w:rsidR="206751F7" w:rsidRDefault="206751F7" w:rsidP="7B7FA014">
            <w:pPr>
              <w:rPr>
                <w:color w:val="000000" w:themeColor="text1"/>
                <w:sz w:val="16"/>
                <w:szCs w:val="16"/>
              </w:rPr>
            </w:pPr>
            <w:r w:rsidRPr="7B7FA014">
              <w:rPr>
                <w:color w:val="000000" w:themeColor="text1"/>
                <w:sz w:val="16"/>
                <w:szCs w:val="16"/>
              </w:rPr>
              <w:t>Tive facilidade</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377FDF8A" w14:textId="4AC9FCCB" w:rsidR="7B7FA014" w:rsidRDefault="7B7FA014" w:rsidP="7B7FA014"/>
        </w:tc>
      </w:tr>
      <w:tr w:rsidR="7B7FA014" w14:paraId="0811ADFB" w14:textId="77777777" w:rsidTr="00B857BA">
        <w:trPr>
          <w:trHeight w:val="1500"/>
        </w:trPr>
        <w:tc>
          <w:tcPr>
            <w:tcW w:w="141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7DDE8"/>
            <w:tcMar>
              <w:left w:w="108" w:type="dxa"/>
              <w:right w:w="108" w:type="dxa"/>
            </w:tcMar>
            <w:vAlign w:val="center"/>
          </w:tcPr>
          <w:p w14:paraId="10843C69" w14:textId="049D64E9" w:rsidR="16511D60" w:rsidRDefault="16511D60" w:rsidP="16511D60">
            <w:pPr>
              <w:spacing w:after="0"/>
              <w:jc w:val="center"/>
              <w:rPr>
                <w:b/>
                <w:bCs/>
                <w:color w:val="000000" w:themeColor="text1"/>
                <w:sz w:val="16"/>
                <w:szCs w:val="16"/>
              </w:rPr>
            </w:pPr>
          </w:p>
          <w:p w14:paraId="02836568" w14:textId="552B029D" w:rsidR="206751F7" w:rsidRDefault="16511D60" w:rsidP="67C23AB9">
            <w:pPr>
              <w:spacing w:after="0"/>
              <w:jc w:val="center"/>
              <w:rPr>
                <w:b/>
                <w:bCs/>
                <w:color w:val="000000" w:themeColor="text1"/>
                <w:sz w:val="16"/>
                <w:szCs w:val="16"/>
              </w:rPr>
            </w:pPr>
            <w:r w:rsidRPr="16511D60">
              <w:rPr>
                <w:b/>
                <w:bCs/>
                <w:color w:val="000000" w:themeColor="text1"/>
                <w:sz w:val="16"/>
                <w:szCs w:val="16"/>
              </w:rPr>
              <w:t>Estação 3</w:t>
            </w:r>
          </w:p>
          <w:p w14:paraId="147A4C6E" w14:textId="5B702B8D" w:rsidR="206751F7" w:rsidRDefault="16511D60" w:rsidP="16511D60">
            <w:pPr>
              <w:spacing w:after="0"/>
              <w:jc w:val="center"/>
              <w:rPr>
                <w:sz w:val="16"/>
                <w:szCs w:val="16"/>
              </w:rPr>
            </w:pPr>
            <w:proofErr w:type="spellStart"/>
            <w:r w:rsidRPr="16511D60">
              <w:rPr>
                <w:b/>
                <w:bCs/>
                <w:color w:val="000000" w:themeColor="text1"/>
                <w:sz w:val="16"/>
                <w:szCs w:val="16"/>
              </w:rPr>
              <w:t>Geoplano</w:t>
            </w:r>
            <w:proofErr w:type="spellEnd"/>
            <w:r w:rsidRPr="16511D60">
              <w:rPr>
                <w:b/>
                <w:bCs/>
                <w:color w:val="000000" w:themeColor="text1"/>
                <w:sz w:val="16"/>
                <w:szCs w:val="16"/>
              </w:rPr>
              <w:t xml:space="preserve"> online</w:t>
            </w:r>
            <w:r w:rsidR="206751F7">
              <w:br/>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DE8"/>
            <w:tcMar>
              <w:left w:w="108" w:type="dxa"/>
              <w:right w:w="108" w:type="dxa"/>
            </w:tcMar>
            <w:vAlign w:val="center"/>
          </w:tcPr>
          <w:p w14:paraId="17383B38" w14:textId="4C2FA1F3" w:rsidR="2E3996A0" w:rsidRDefault="2E3996A0" w:rsidP="7B7FA014">
            <w:pPr>
              <w:spacing w:after="0"/>
              <w:rPr>
                <w:i/>
                <w:iCs/>
                <w:color w:val="000000" w:themeColor="text1"/>
                <w:sz w:val="16"/>
                <w:szCs w:val="16"/>
              </w:rPr>
            </w:pPr>
            <w:r w:rsidRPr="7B7FA014">
              <w:rPr>
                <w:i/>
                <w:iCs/>
                <w:color w:val="000000" w:themeColor="text1"/>
                <w:sz w:val="16"/>
                <w:szCs w:val="16"/>
              </w:rPr>
              <w:t xml:space="preserve">Fazer representações de quadriláteros no </w:t>
            </w:r>
            <w:proofErr w:type="spellStart"/>
            <w:r w:rsidRPr="7B7FA014">
              <w:rPr>
                <w:i/>
                <w:iCs/>
                <w:color w:val="000000" w:themeColor="text1"/>
                <w:sz w:val="16"/>
                <w:szCs w:val="16"/>
              </w:rPr>
              <w:t>geoplano</w:t>
            </w:r>
            <w:proofErr w:type="spellEnd"/>
            <w:r w:rsidRPr="7B7FA014">
              <w:rPr>
                <w:i/>
                <w:iCs/>
                <w:color w:val="000000" w:themeColor="text1"/>
                <w:sz w:val="16"/>
                <w:szCs w:val="16"/>
              </w:rPr>
              <w:t xml:space="preserve"> online</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DE8"/>
            <w:tcMar>
              <w:left w:w="108" w:type="dxa"/>
              <w:right w:w="108" w:type="dxa"/>
            </w:tcMar>
            <w:vAlign w:val="center"/>
          </w:tcPr>
          <w:p w14:paraId="53988861" w14:textId="3D0BBB8F" w:rsidR="2E3996A0" w:rsidRDefault="2E3996A0" w:rsidP="7B7FA014">
            <w:pPr>
              <w:spacing w:after="0"/>
              <w:rPr>
                <w:color w:val="000000" w:themeColor="text1"/>
                <w:sz w:val="16"/>
                <w:szCs w:val="16"/>
              </w:rPr>
            </w:pPr>
            <w:r w:rsidRPr="7B7FA014">
              <w:rPr>
                <w:color w:val="000000" w:themeColor="text1"/>
                <w:sz w:val="16"/>
                <w:szCs w:val="16"/>
              </w:rPr>
              <w:t>Não consegui fazer</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DE8"/>
            <w:tcMar>
              <w:left w:w="108" w:type="dxa"/>
              <w:right w:w="108" w:type="dxa"/>
            </w:tcMar>
            <w:vAlign w:val="center"/>
          </w:tcPr>
          <w:p w14:paraId="496E9EFF" w14:textId="287C68AA" w:rsidR="2E3996A0" w:rsidRDefault="2E3996A0" w:rsidP="7B7FA014">
            <w:pPr>
              <w:spacing w:after="0"/>
              <w:rPr>
                <w:color w:val="000000" w:themeColor="text1"/>
                <w:sz w:val="16"/>
                <w:szCs w:val="16"/>
              </w:rPr>
            </w:pPr>
            <w:r w:rsidRPr="7B7FA014">
              <w:rPr>
                <w:color w:val="000000" w:themeColor="text1"/>
                <w:sz w:val="16"/>
                <w:szCs w:val="16"/>
              </w:rPr>
              <w:t>Fiz, mas tive dificuldade</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DE8"/>
            <w:tcMar>
              <w:left w:w="108" w:type="dxa"/>
              <w:right w:w="108" w:type="dxa"/>
            </w:tcMar>
            <w:vAlign w:val="center"/>
          </w:tcPr>
          <w:p w14:paraId="3E4531D5" w14:textId="1C69B5FA" w:rsidR="2E3996A0" w:rsidRDefault="2E3996A0" w:rsidP="7B7FA014">
            <w:pPr>
              <w:spacing w:after="0"/>
              <w:rPr>
                <w:color w:val="000000" w:themeColor="text1"/>
                <w:sz w:val="16"/>
                <w:szCs w:val="16"/>
              </w:rPr>
            </w:pPr>
            <w:r w:rsidRPr="7B7FA014">
              <w:rPr>
                <w:color w:val="000000" w:themeColor="text1"/>
                <w:sz w:val="16"/>
                <w:szCs w:val="16"/>
              </w:rPr>
              <w:t>Não tive dificuldade</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DE8"/>
            <w:tcMar>
              <w:left w:w="108" w:type="dxa"/>
              <w:right w:w="108" w:type="dxa"/>
            </w:tcMar>
            <w:vAlign w:val="center"/>
          </w:tcPr>
          <w:p w14:paraId="104544D8" w14:textId="7A215981" w:rsidR="7B7FA014" w:rsidRDefault="7B7FA014" w:rsidP="7B7FA014">
            <w:pPr>
              <w:spacing w:after="0"/>
              <w:rPr>
                <w:sz w:val="16"/>
                <w:szCs w:val="16"/>
              </w:rPr>
            </w:pPr>
            <w:r>
              <w:br/>
            </w:r>
          </w:p>
          <w:p w14:paraId="4BE1BD75" w14:textId="594A3E32" w:rsidR="7B7FA014" w:rsidRDefault="7B7FA014" w:rsidP="359CFC19">
            <w:pPr>
              <w:spacing w:after="0"/>
              <w:rPr>
                <w:sz w:val="16"/>
                <w:szCs w:val="16"/>
              </w:rPr>
            </w:pPr>
            <w:r>
              <w:br/>
            </w:r>
          </w:p>
        </w:tc>
      </w:tr>
    </w:tbl>
    <w:p w14:paraId="0B401FCA" w14:textId="77777777" w:rsidR="0029145E" w:rsidRDefault="0029145E" w:rsidP="0029145E">
      <w:pPr>
        <w:pBdr>
          <w:top w:val="nil"/>
          <w:left w:val="nil"/>
          <w:bottom w:val="nil"/>
          <w:right w:val="nil"/>
          <w:between w:val="nil"/>
        </w:pBdr>
        <w:rPr>
          <w:color w:val="000000"/>
        </w:rPr>
      </w:pPr>
    </w:p>
    <w:tbl>
      <w:tblPr>
        <w:tblW w:w="9856" w:type="dxa"/>
        <w:tblLayout w:type="fixed"/>
        <w:tblLook w:val="06A0" w:firstRow="1" w:lastRow="0" w:firstColumn="1" w:lastColumn="0" w:noHBand="1" w:noVBand="1"/>
      </w:tblPr>
      <w:tblGrid>
        <w:gridCol w:w="1415"/>
        <w:gridCol w:w="1416"/>
        <w:gridCol w:w="1416"/>
        <w:gridCol w:w="1416"/>
        <w:gridCol w:w="1416"/>
        <w:gridCol w:w="2777"/>
      </w:tblGrid>
      <w:tr w:rsidR="0029145E" w14:paraId="46A31841" w14:textId="77777777" w:rsidTr="0029145E">
        <w:trPr>
          <w:trHeight w:val="540"/>
        </w:trPr>
        <w:tc>
          <w:tcPr>
            <w:tcW w:w="2830" w:type="dxa"/>
            <w:gridSpan w:val="2"/>
            <w:tcMar>
              <w:left w:w="108" w:type="dxa"/>
              <w:right w:w="108" w:type="dxa"/>
            </w:tcMar>
          </w:tcPr>
          <w:p w14:paraId="5A8D7FD5" w14:textId="77777777" w:rsidR="0029145E" w:rsidRDefault="0029145E" w:rsidP="00995C6F">
            <w:pPr>
              <w:spacing w:after="0"/>
              <w:rPr>
                <w:sz w:val="16"/>
                <w:szCs w:val="16"/>
              </w:rPr>
            </w:pPr>
            <w:r>
              <w:br/>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left w:w="108" w:type="dxa"/>
              <w:right w:w="108" w:type="dxa"/>
            </w:tcMar>
          </w:tcPr>
          <w:p w14:paraId="016DE380" w14:textId="77777777" w:rsidR="0029145E" w:rsidRDefault="0029145E" w:rsidP="00995C6F">
            <w:pPr>
              <w:spacing w:after="0"/>
              <w:jc w:val="center"/>
              <w:rPr>
                <w:b/>
                <w:bCs/>
                <w:color w:val="000000" w:themeColor="text1"/>
                <w:sz w:val="16"/>
                <w:szCs w:val="16"/>
              </w:rPr>
            </w:pPr>
            <w:r w:rsidRPr="7B7FA014">
              <w:rPr>
                <w:b/>
                <w:bCs/>
                <w:color w:val="000000" w:themeColor="text1"/>
                <w:sz w:val="16"/>
                <w:szCs w:val="16"/>
              </w:rPr>
              <w:t>Nível de proficiência C</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left w:w="108" w:type="dxa"/>
              <w:right w:w="108" w:type="dxa"/>
            </w:tcMar>
          </w:tcPr>
          <w:p w14:paraId="6FBD6629" w14:textId="77777777" w:rsidR="0029145E" w:rsidRDefault="0029145E" w:rsidP="00995C6F">
            <w:pPr>
              <w:spacing w:after="0"/>
              <w:jc w:val="center"/>
              <w:rPr>
                <w:b/>
                <w:bCs/>
                <w:color w:val="000000" w:themeColor="text1"/>
                <w:sz w:val="16"/>
                <w:szCs w:val="16"/>
              </w:rPr>
            </w:pPr>
            <w:r w:rsidRPr="7B7FA014">
              <w:rPr>
                <w:b/>
                <w:bCs/>
                <w:color w:val="000000" w:themeColor="text1"/>
                <w:sz w:val="16"/>
                <w:szCs w:val="16"/>
              </w:rPr>
              <w:t>Nível de proficiência B</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left w:w="108" w:type="dxa"/>
              <w:right w:w="108" w:type="dxa"/>
            </w:tcMar>
          </w:tcPr>
          <w:p w14:paraId="500529BB" w14:textId="77777777" w:rsidR="0029145E" w:rsidRDefault="0029145E" w:rsidP="00995C6F">
            <w:pPr>
              <w:spacing w:after="0"/>
              <w:jc w:val="center"/>
              <w:rPr>
                <w:b/>
                <w:bCs/>
                <w:color w:val="000000" w:themeColor="text1"/>
                <w:sz w:val="16"/>
                <w:szCs w:val="16"/>
              </w:rPr>
            </w:pPr>
            <w:r w:rsidRPr="7B7FA014">
              <w:rPr>
                <w:b/>
                <w:bCs/>
                <w:color w:val="000000" w:themeColor="text1"/>
                <w:sz w:val="16"/>
                <w:szCs w:val="16"/>
              </w:rPr>
              <w:t xml:space="preserve">Nível de </w:t>
            </w:r>
            <w:proofErr w:type="gramStart"/>
            <w:r w:rsidRPr="7B7FA014">
              <w:rPr>
                <w:b/>
                <w:bCs/>
                <w:color w:val="000000" w:themeColor="text1"/>
                <w:sz w:val="16"/>
                <w:szCs w:val="16"/>
              </w:rPr>
              <w:t>proficiência A</w:t>
            </w:r>
            <w:proofErr w:type="gramEnd"/>
          </w:p>
        </w:tc>
        <w:tc>
          <w:tcPr>
            <w:tcW w:w="27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left w:w="108" w:type="dxa"/>
              <w:right w:w="108" w:type="dxa"/>
            </w:tcMar>
            <w:vAlign w:val="center"/>
          </w:tcPr>
          <w:p w14:paraId="711ED375" w14:textId="77777777" w:rsidR="0029145E" w:rsidRDefault="0029145E" w:rsidP="00995C6F">
            <w:pPr>
              <w:spacing w:after="0"/>
              <w:jc w:val="center"/>
              <w:rPr>
                <w:b/>
                <w:bCs/>
                <w:color w:val="000000" w:themeColor="text1"/>
                <w:sz w:val="16"/>
                <w:szCs w:val="16"/>
              </w:rPr>
            </w:pPr>
            <w:r w:rsidRPr="7B7FA014">
              <w:rPr>
                <w:b/>
                <w:bCs/>
                <w:color w:val="000000" w:themeColor="text1"/>
                <w:sz w:val="16"/>
                <w:szCs w:val="16"/>
              </w:rPr>
              <w:t>Pontos conseguidos</w:t>
            </w:r>
          </w:p>
        </w:tc>
      </w:tr>
      <w:tr w:rsidR="0029145E" w14:paraId="15CCB45F" w14:textId="77777777" w:rsidTr="0029145E">
        <w:trPr>
          <w:trHeight w:val="300"/>
        </w:trPr>
        <w:tc>
          <w:tcPr>
            <w:tcW w:w="1415" w:type="dxa"/>
            <w:tcBorders>
              <w:left w:val="single" w:sz="4" w:space="0" w:color="FFFFFF" w:themeColor="background1"/>
              <w:bottom w:val="single" w:sz="4" w:space="0" w:color="auto"/>
              <w:right w:val="single" w:sz="4" w:space="0" w:color="000000" w:themeColor="text1"/>
            </w:tcBorders>
            <w:tcMar>
              <w:left w:w="108" w:type="dxa"/>
              <w:right w:w="108" w:type="dxa"/>
            </w:tcMar>
            <w:vAlign w:val="center"/>
          </w:tcPr>
          <w:p w14:paraId="79E64D0D" w14:textId="77777777" w:rsidR="0029145E" w:rsidRDefault="0029145E" w:rsidP="00995C6F">
            <w:pPr>
              <w:spacing w:after="0"/>
              <w:rPr>
                <w:sz w:val="16"/>
                <w:szCs w:val="16"/>
              </w:rPr>
            </w:pPr>
            <w:r>
              <w:br/>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1326EAF4" w14:textId="77777777" w:rsidR="0029145E" w:rsidRDefault="0029145E" w:rsidP="00995C6F">
            <w:pPr>
              <w:spacing w:after="0"/>
              <w:jc w:val="center"/>
              <w:rPr>
                <w:b/>
                <w:bCs/>
                <w:color w:val="000000" w:themeColor="text1"/>
                <w:sz w:val="16"/>
                <w:szCs w:val="16"/>
              </w:rPr>
            </w:pPr>
            <w:r w:rsidRPr="7B7FA014">
              <w:rPr>
                <w:b/>
                <w:bCs/>
                <w:color w:val="000000" w:themeColor="text1"/>
                <w:sz w:val="16"/>
                <w:szCs w:val="16"/>
              </w:rPr>
              <w:t>Critérios</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57105699" w14:textId="77777777" w:rsidR="0029145E" w:rsidRDefault="0029145E" w:rsidP="00995C6F">
            <w:pPr>
              <w:spacing w:after="0"/>
              <w:jc w:val="center"/>
              <w:rPr>
                <w:i/>
                <w:iCs/>
                <w:color w:val="000000" w:themeColor="text1"/>
                <w:sz w:val="16"/>
                <w:szCs w:val="16"/>
              </w:rPr>
            </w:pPr>
            <w:r w:rsidRPr="7B7FA014">
              <w:rPr>
                <w:b/>
                <w:bCs/>
                <w:i/>
                <w:iCs/>
                <w:color w:val="000000" w:themeColor="text1"/>
                <w:sz w:val="16"/>
                <w:szCs w:val="16"/>
              </w:rPr>
              <w:t xml:space="preserve">1 </w:t>
            </w:r>
            <w:r w:rsidRPr="7B7FA014">
              <w:rPr>
                <w:i/>
                <w:iCs/>
                <w:color w:val="000000" w:themeColor="text1"/>
                <w:sz w:val="16"/>
                <w:szCs w:val="16"/>
              </w:rPr>
              <w:t xml:space="preserve">ponto </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28D7221F" w14:textId="77777777" w:rsidR="0029145E" w:rsidRDefault="0029145E" w:rsidP="00995C6F">
            <w:pPr>
              <w:spacing w:after="0"/>
              <w:jc w:val="center"/>
              <w:rPr>
                <w:i/>
                <w:iCs/>
                <w:color w:val="000000" w:themeColor="text1"/>
                <w:sz w:val="16"/>
                <w:szCs w:val="16"/>
              </w:rPr>
            </w:pPr>
            <w:r w:rsidRPr="7B7FA014">
              <w:rPr>
                <w:b/>
                <w:bCs/>
                <w:i/>
                <w:iCs/>
                <w:color w:val="000000" w:themeColor="text1"/>
                <w:sz w:val="16"/>
                <w:szCs w:val="16"/>
              </w:rPr>
              <w:t xml:space="preserve">3 </w:t>
            </w:r>
            <w:r w:rsidRPr="7B7FA014">
              <w:rPr>
                <w:i/>
                <w:iCs/>
                <w:color w:val="000000" w:themeColor="text1"/>
                <w:sz w:val="16"/>
                <w:szCs w:val="16"/>
              </w:rPr>
              <w:t xml:space="preserve">pontos </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6044C05F" w14:textId="77777777" w:rsidR="0029145E" w:rsidRDefault="0029145E" w:rsidP="00995C6F">
            <w:pPr>
              <w:spacing w:after="0"/>
              <w:jc w:val="center"/>
              <w:rPr>
                <w:i/>
                <w:iCs/>
                <w:color w:val="000000" w:themeColor="text1"/>
                <w:sz w:val="16"/>
                <w:szCs w:val="16"/>
              </w:rPr>
            </w:pPr>
            <w:r w:rsidRPr="7B7FA014">
              <w:rPr>
                <w:b/>
                <w:bCs/>
                <w:i/>
                <w:iCs/>
                <w:color w:val="000000" w:themeColor="text1"/>
                <w:sz w:val="16"/>
                <w:szCs w:val="16"/>
              </w:rPr>
              <w:t xml:space="preserve">5 </w:t>
            </w:r>
            <w:r w:rsidRPr="7B7FA014">
              <w:rPr>
                <w:i/>
                <w:iCs/>
                <w:color w:val="000000" w:themeColor="text1"/>
                <w:sz w:val="16"/>
                <w:szCs w:val="16"/>
              </w:rPr>
              <w:t>pontos</w:t>
            </w:r>
          </w:p>
        </w:tc>
        <w:tc>
          <w:tcPr>
            <w:tcW w:w="2776" w:type="dxa"/>
            <w:vMerge/>
            <w:vAlign w:val="center"/>
          </w:tcPr>
          <w:p w14:paraId="4894F6CB" w14:textId="77777777" w:rsidR="0029145E" w:rsidRDefault="0029145E" w:rsidP="00995C6F"/>
        </w:tc>
      </w:tr>
      <w:tr w:rsidR="0029145E" w14:paraId="63ED266A" w14:textId="77777777" w:rsidTr="0029145E">
        <w:trPr>
          <w:trHeight w:val="947"/>
        </w:trPr>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CDB"/>
            <w:tcMar>
              <w:left w:w="108" w:type="dxa"/>
              <w:right w:w="108" w:type="dxa"/>
            </w:tcMar>
            <w:vAlign w:val="center"/>
          </w:tcPr>
          <w:p w14:paraId="27826F83" w14:textId="77777777" w:rsidR="0029145E" w:rsidRDefault="0029145E" w:rsidP="00995C6F">
            <w:pPr>
              <w:spacing w:after="0"/>
              <w:jc w:val="center"/>
              <w:rPr>
                <w:b/>
                <w:bCs/>
                <w:i/>
                <w:iCs/>
                <w:color w:val="000000" w:themeColor="text1"/>
                <w:sz w:val="16"/>
                <w:szCs w:val="16"/>
              </w:rPr>
            </w:pPr>
            <w:r w:rsidRPr="7B7FA014">
              <w:rPr>
                <w:b/>
                <w:bCs/>
                <w:i/>
                <w:iCs/>
                <w:color w:val="000000" w:themeColor="text1"/>
                <w:sz w:val="16"/>
                <w:szCs w:val="16"/>
              </w:rPr>
              <w:t>Estação 4</w:t>
            </w:r>
          </w:p>
          <w:p w14:paraId="51FCAA63" w14:textId="77777777" w:rsidR="0029145E" w:rsidRDefault="0029145E" w:rsidP="00995C6F">
            <w:pPr>
              <w:spacing w:after="0"/>
              <w:jc w:val="center"/>
              <w:rPr>
                <w:b/>
                <w:bCs/>
                <w:i/>
                <w:iCs/>
                <w:color w:val="000000" w:themeColor="text1"/>
                <w:sz w:val="16"/>
                <w:szCs w:val="16"/>
              </w:rPr>
            </w:pPr>
            <w:r w:rsidRPr="7B7FA014">
              <w:rPr>
                <w:b/>
                <w:bCs/>
                <w:i/>
                <w:iCs/>
                <w:color w:val="000000" w:themeColor="text1"/>
                <w:sz w:val="16"/>
                <w:szCs w:val="16"/>
              </w:rPr>
              <w:t>Scratch</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CDB"/>
            <w:tcMar>
              <w:left w:w="108" w:type="dxa"/>
              <w:right w:w="108" w:type="dxa"/>
            </w:tcMar>
            <w:vAlign w:val="center"/>
          </w:tcPr>
          <w:p w14:paraId="652181D6" w14:textId="77777777" w:rsidR="0029145E" w:rsidRDefault="0029145E" w:rsidP="00995C6F">
            <w:pPr>
              <w:spacing w:after="0"/>
            </w:pPr>
          </w:p>
          <w:p w14:paraId="517EE1D5" w14:textId="77777777" w:rsidR="0029145E" w:rsidRDefault="0029145E" w:rsidP="00995C6F">
            <w:pPr>
              <w:spacing w:after="0"/>
              <w:rPr>
                <w:i/>
                <w:iCs/>
                <w:color w:val="000000" w:themeColor="text1"/>
                <w:sz w:val="16"/>
                <w:szCs w:val="16"/>
              </w:rPr>
            </w:pPr>
            <w:r w:rsidRPr="7B7FA014">
              <w:rPr>
                <w:i/>
                <w:iCs/>
                <w:color w:val="000000" w:themeColor="text1"/>
                <w:sz w:val="16"/>
                <w:szCs w:val="16"/>
              </w:rPr>
              <w:t xml:space="preserve">Desenhar um quadrado, no </w:t>
            </w:r>
            <w:proofErr w:type="spellStart"/>
            <w:r w:rsidRPr="7B7FA014">
              <w:rPr>
                <w:i/>
                <w:iCs/>
                <w:color w:val="000000" w:themeColor="text1"/>
                <w:sz w:val="16"/>
                <w:szCs w:val="16"/>
              </w:rPr>
              <w:t>scratch</w:t>
            </w:r>
            <w:proofErr w:type="spellEnd"/>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CDB"/>
            <w:tcMar>
              <w:left w:w="108" w:type="dxa"/>
              <w:right w:w="108" w:type="dxa"/>
            </w:tcMar>
            <w:vAlign w:val="center"/>
          </w:tcPr>
          <w:p w14:paraId="0BAA8239" w14:textId="77777777" w:rsidR="0029145E" w:rsidRDefault="0029145E" w:rsidP="00995C6F">
            <w:pPr>
              <w:spacing w:after="0"/>
            </w:pPr>
            <w:r w:rsidRPr="7B7FA014">
              <w:rPr>
                <w:color w:val="000000" w:themeColor="text1"/>
                <w:sz w:val="16"/>
                <w:szCs w:val="16"/>
              </w:rPr>
              <w:t>Não consegui</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CDB"/>
            <w:tcMar>
              <w:left w:w="108" w:type="dxa"/>
              <w:right w:w="108" w:type="dxa"/>
            </w:tcMar>
            <w:vAlign w:val="center"/>
          </w:tcPr>
          <w:p w14:paraId="27527004" w14:textId="77777777" w:rsidR="0029145E" w:rsidRDefault="0029145E" w:rsidP="00995C6F">
            <w:pPr>
              <w:spacing w:after="0"/>
              <w:rPr>
                <w:color w:val="000000" w:themeColor="text1"/>
                <w:sz w:val="16"/>
                <w:szCs w:val="16"/>
              </w:rPr>
            </w:pPr>
            <w:r w:rsidRPr="7B7FA014">
              <w:rPr>
                <w:color w:val="000000" w:themeColor="text1"/>
                <w:sz w:val="16"/>
                <w:szCs w:val="16"/>
              </w:rPr>
              <w:t>Tive algumas dificuldades</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CDB"/>
            <w:tcMar>
              <w:left w:w="108" w:type="dxa"/>
              <w:right w:w="108" w:type="dxa"/>
            </w:tcMar>
            <w:vAlign w:val="center"/>
          </w:tcPr>
          <w:p w14:paraId="20A022D8" w14:textId="77777777" w:rsidR="0029145E" w:rsidRDefault="0029145E" w:rsidP="00995C6F">
            <w:pPr>
              <w:spacing w:after="0"/>
              <w:rPr>
                <w:color w:val="000000" w:themeColor="text1"/>
                <w:sz w:val="16"/>
                <w:szCs w:val="16"/>
              </w:rPr>
            </w:pPr>
            <w:r w:rsidRPr="7B7FA014">
              <w:rPr>
                <w:color w:val="000000" w:themeColor="text1"/>
                <w:sz w:val="16"/>
                <w:szCs w:val="16"/>
              </w:rPr>
              <w:t xml:space="preserve">Tive facilidade  </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CDB"/>
            <w:tcMar>
              <w:left w:w="108" w:type="dxa"/>
              <w:right w:w="108" w:type="dxa"/>
            </w:tcMar>
            <w:vAlign w:val="center"/>
          </w:tcPr>
          <w:p w14:paraId="3A6586B2" w14:textId="77777777" w:rsidR="0029145E" w:rsidRDefault="0029145E" w:rsidP="00995C6F">
            <w:pPr>
              <w:spacing w:after="0"/>
              <w:rPr>
                <w:sz w:val="16"/>
                <w:szCs w:val="16"/>
              </w:rPr>
            </w:pPr>
            <w:r>
              <w:br/>
            </w:r>
          </w:p>
        </w:tc>
      </w:tr>
      <w:tr w:rsidR="0029145E" w14:paraId="59FDBF2C" w14:textId="77777777" w:rsidTr="0029145E">
        <w:trPr>
          <w:trHeight w:val="997"/>
        </w:trPr>
        <w:tc>
          <w:tcPr>
            <w:tcW w:w="1415" w:type="dxa"/>
            <w:vMerge w:val="restart"/>
            <w:tcBorders>
              <w:top w:val="single" w:sz="4" w:space="0" w:color="000000" w:themeColor="text1"/>
              <w:left w:val="single" w:sz="4" w:space="0" w:color="auto"/>
              <w:bottom w:val="single" w:sz="4" w:space="0" w:color="auto"/>
              <w:right w:val="single" w:sz="4" w:space="0" w:color="000000" w:themeColor="text1"/>
            </w:tcBorders>
            <w:shd w:val="clear" w:color="auto" w:fill="C2D69B" w:themeFill="accent3" w:themeFillTint="99"/>
            <w:tcMar>
              <w:left w:w="108" w:type="dxa"/>
              <w:right w:w="108" w:type="dxa"/>
            </w:tcMar>
            <w:vAlign w:val="center"/>
          </w:tcPr>
          <w:p w14:paraId="1BE7A2DA" w14:textId="77777777" w:rsidR="0029145E" w:rsidRDefault="0029145E" w:rsidP="00995C6F">
            <w:pPr>
              <w:jc w:val="center"/>
              <w:rPr>
                <w:b/>
                <w:bCs/>
                <w:i/>
                <w:iCs/>
                <w:color w:val="000000" w:themeColor="text1"/>
                <w:sz w:val="16"/>
                <w:szCs w:val="16"/>
              </w:rPr>
            </w:pPr>
            <w:r w:rsidRPr="67C23AB9">
              <w:rPr>
                <w:b/>
                <w:bCs/>
                <w:i/>
                <w:iCs/>
                <w:color w:val="000000" w:themeColor="text1"/>
                <w:sz w:val="16"/>
                <w:szCs w:val="16"/>
              </w:rPr>
              <w:t>Estação 5</w:t>
            </w:r>
          </w:p>
          <w:p w14:paraId="205F3FB7" w14:textId="77777777" w:rsidR="0029145E" w:rsidRDefault="0029145E" w:rsidP="00995C6F">
            <w:pPr>
              <w:pBdr>
                <w:left w:val="single" w:sz="4" w:space="4" w:color="auto"/>
              </w:pBdr>
              <w:jc w:val="center"/>
              <w:rPr>
                <w:b/>
                <w:bCs/>
                <w:i/>
                <w:iCs/>
                <w:color w:val="000000" w:themeColor="text1"/>
                <w:sz w:val="16"/>
                <w:szCs w:val="16"/>
              </w:rPr>
            </w:pPr>
            <w:r w:rsidRPr="5B2ED9EE">
              <w:rPr>
                <w:b/>
                <w:bCs/>
                <w:i/>
                <w:iCs/>
                <w:color w:val="000000" w:themeColor="text1"/>
                <w:sz w:val="16"/>
                <w:szCs w:val="16"/>
              </w:rPr>
              <w:t>Programar Robô</w:t>
            </w:r>
          </w:p>
          <w:p w14:paraId="011C2401" w14:textId="77777777" w:rsidR="0029145E" w:rsidRDefault="0029145E" w:rsidP="00995C6F">
            <w:pPr>
              <w:pBdr>
                <w:left w:val="single" w:sz="4" w:space="4" w:color="auto"/>
              </w:pBdr>
              <w:jc w:val="center"/>
              <w:rPr>
                <w:b/>
                <w:bCs/>
                <w:i/>
                <w:iCs/>
                <w:color w:val="000000" w:themeColor="text1"/>
                <w:sz w:val="16"/>
                <w:szCs w:val="16"/>
              </w:rPr>
            </w:pPr>
            <w:r w:rsidRPr="5B2ED9EE">
              <w:rPr>
                <w:b/>
                <w:bCs/>
                <w:i/>
                <w:iCs/>
                <w:color w:val="000000" w:themeColor="text1"/>
                <w:sz w:val="16"/>
                <w:szCs w:val="16"/>
              </w:rPr>
              <w:t xml:space="preserve">Ou </w:t>
            </w:r>
          </w:p>
          <w:p w14:paraId="2F9DE9A5" w14:textId="77777777" w:rsidR="0029145E" w:rsidRDefault="0029145E" w:rsidP="00995C6F">
            <w:pPr>
              <w:pBdr>
                <w:left w:val="single" w:sz="4" w:space="4" w:color="auto"/>
              </w:pBdr>
              <w:jc w:val="center"/>
              <w:rPr>
                <w:b/>
                <w:bCs/>
                <w:i/>
                <w:iCs/>
                <w:color w:val="000000" w:themeColor="text1"/>
                <w:sz w:val="16"/>
                <w:szCs w:val="16"/>
              </w:rPr>
            </w:pPr>
            <w:proofErr w:type="spellStart"/>
            <w:r w:rsidRPr="5B2ED9EE">
              <w:rPr>
                <w:b/>
                <w:bCs/>
                <w:i/>
                <w:iCs/>
                <w:color w:val="000000" w:themeColor="text1"/>
                <w:sz w:val="16"/>
                <w:szCs w:val="16"/>
              </w:rPr>
              <w:t>applet</w:t>
            </w:r>
            <w:proofErr w:type="spellEnd"/>
          </w:p>
          <w:p w14:paraId="58192A05" w14:textId="77777777" w:rsidR="0029145E" w:rsidRDefault="0029145E" w:rsidP="00995C6F">
            <w:pPr>
              <w:jc w:val="center"/>
              <w:rPr>
                <w:b/>
                <w:bCs/>
                <w:i/>
                <w:iCs/>
                <w:color w:val="000000" w:themeColor="text1"/>
                <w:sz w:val="16"/>
                <w:szCs w:val="16"/>
              </w:rPr>
            </w:pP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586DE74E" w14:textId="77777777" w:rsidR="0029145E" w:rsidRDefault="0029145E" w:rsidP="00995C6F">
            <w:pPr>
              <w:spacing w:after="0"/>
              <w:rPr>
                <w:i/>
                <w:iCs/>
                <w:color w:val="000000" w:themeColor="text1"/>
                <w:sz w:val="16"/>
                <w:szCs w:val="16"/>
              </w:rPr>
            </w:pPr>
            <w:r w:rsidRPr="359CFC19">
              <w:rPr>
                <w:i/>
                <w:iCs/>
                <w:color w:val="000000" w:themeColor="text1"/>
                <w:sz w:val="16"/>
                <w:szCs w:val="16"/>
              </w:rPr>
              <w:t>Programar o robô para desenhar um quadrado (</w:t>
            </w:r>
            <w:proofErr w:type="spellStart"/>
            <w:r w:rsidRPr="359CFC19">
              <w:rPr>
                <w:i/>
                <w:iCs/>
                <w:color w:val="000000" w:themeColor="text1"/>
                <w:sz w:val="16"/>
                <w:szCs w:val="16"/>
              </w:rPr>
              <w:t>Matatalab</w:t>
            </w:r>
            <w:proofErr w:type="spellEnd"/>
            <w:r w:rsidRPr="359CFC19">
              <w:rPr>
                <w:i/>
                <w:iCs/>
                <w:color w:val="000000" w:themeColor="text1"/>
                <w:sz w:val="16"/>
                <w:szCs w:val="16"/>
              </w:rPr>
              <w:t>)</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0B4F89A2" w14:textId="77777777" w:rsidR="0029145E" w:rsidRDefault="0029145E" w:rsidP="00995C6F">
            <w:pPr>
              <w:rPr>
                <w:color w:val="000000" w:themeColor="text1"/>
                <w:sz w:val="16"/>
                <w:szCs w:val="16"/>
              </w:rPr>
            </w:pPr>
            <w:r w:rsidRPr="359CFC19">
              <w:rPr>
                <w:color w:val="000000" w:themeColor="text1"/>
                <w:sz w:val="16"/>
                <w:szCs w:val="16"/>
              </w:rPr>
              <w:t>Não consegui programar o robô para desenhar o quadrado</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055FCDB8" w14:textId="77777777" w:rsidR="0029145E" w:rsidRDefault="0029145E" w:rsidP="00995C6F">
            <w:pPr>
              <w:rPr>
                <w:color w:val="000000" w:themeColor="text1"/>
                <w:sz w:val="16"/>
                <w:szCs w:val="16"/>
              </w:rPr>
            </w:pPr>
            <w:r w:rsidRPr="359CFC19">
              <w:rPr>
                <w:color w:val="000000" w:themeColor="text1"/>
                <w:sz w:val="16"/>
                <w:szCs w:val="16"/>
              </w:rPr>
              <w:t>Consegui programar o robô, com ajuda.</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4763B25B" w14:textId="77777777" w:rsidR="0029145E" w:rsidRDefault="0029145E" w:rsidP="00995C6F">
            <w:pPr>
              <w:rPr>
                <w:color w:val="000000" w:themeColor="text1"/>
                <w:sz w:val="16"/>
                <w:szCs w:val="16"/>
              </w:rPr>
            </w:pPr>
            <w:r w:rsidRPr="359CFC19">
              <w:rPr>
                <w:color w:val="000000" w:themeColor="text1"/>
                <w:sz w:val="16"/>
                <w:szCs w:val="16"/>
              </w:rPr>
              <w:t>Consegui com facilidade programar o robô.</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56BE34D5" w14:textId="77777777" w:rsidR="0029145E" w:rsidRDefault="0029145E" w:rsidP="00995C6F"/>
        </w:tc>
      </w:tr>
      <w:tr w:rsidR="0029145E" w14:paraId="1CF0F94C" w14:textId="77777777" w:rsidTr="0029145E">
        <w:trPr>
          <w:trHeight w:val="997"/>
        </w:trPr>
        <w:tc>
          <w:tcPr>
            <w:tcW w:w="1415" w:type="dxa"/>
            <w:vMerge/>
            <w:tcBorders>
              <w:left w:val="single" w:sz="4" w:space="0" w:color="auto"/>
              <w:bottom w:val="single" w:sz="4" w:space="0" w:color="auto"/>
            </w:tcBorders>
            <w:tcMar>
              <w:left w:w="108" w:type="dxa"/>
              <w:right w:w="108" w:type="dxa"/>
            </w:tcMar>
            <w:vAlign w:val="center"/>
          </w:tcPr>
          <w:p w14:paraId="769BD51F" w14:textId="77777777" w:rsidR="0029145E" w:rsidRDefault="0029145E" w:rsidP="00995C6F"/>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534BF3CE" w14:textId="77777777" w:rsidR="0029145E" w:rsidRDefault="0029145E" w:rsidP="00995C6F">
            <w:pPr>
              <w:spacing w:after="0"/>
              <w:rPr>
                <w:i/>
                <w:iCs/>
                <w:color w:val="000000" w:themeColor="text1"/>
                <w:sz w:val="16"/>
                <w:szCs w:val="16"/>
              </w:rPr>
            </w:pPr>
            <w:r w:rsidRPr="359CFC19">
              <w:rPr>
                <w:i/>
                <w:iCs/>
                <w:color w:val="000000" w:themeColor="text1"/>
                <w:sz w:val="16"/>
                <w:szCs w:val="16"/>
              </w:rPr>
              <w:t xml:space="preserve">Programar o robô para percorrer um percurso </w:t>
            </w:r>
          </w:p>
          <w:p w14:paraId="23D51542" w14:textId="77777777" w:rsidR="0029145E" w:rsidRDefault="0029145E" w:rsidP="00995C6F">
            <w:pPr>
              <w:spacing w:after="0"/>
              <w:rPr>
                <w:i/>
                <w:iCs/>
                <w:color w:val="000000" w:themeColor="text1"/>
                <w:sz w:val="16"/>
                <w:szCs w:val="16"/>
              </w:rPr>
            </w:pPr>
            <w:r w:rsidRPr="5B2ED9EE">
              <w:rPr>
                <w:i/>
                <w:iCs/>
                <w:color w:val="000000" w:themeColor="text1"/>
                <w:sz w:val="16"/>
                <w:szCs w:val="16"/>
              </w:rPr>
              <w:t>quadrado (</w:t>
            </w:r>
            <w:proofErr w:type="spellStart"/>
            <w:r w:rsidRPr="5B2ED9EE">
              <w:rPr>
                <w:i/>
                <w:iCs/>
                <w:color w:val="000000" w:themeColor="text1"/>
                <w:sz w:val="16"/>
                <w:szCs w:val="16"/>
              </w:rPr>
              <w:t>Blip</w:t>
            </w:r>
            <w:proofErr w:type="spellEnd"/>
            <w:r w:rsidRPr="5B2ED9EE">
              <w:rPr>
                <w:i/>
                <w:iCs/>
                <w:color w:val="000000" w:themeColor="text1"/>
                <w:sz w:val="16"/>
                <w:szCs w:val="16"/>
              </w:rPr>
              <w:t xml:space="preserve"> ou super </w:t>
            </w:r>
            <w:proofErr w:type="spellStart"/>
            <w:r w:rsidRPr="5B2ED9EE">
              <w:rPr>
                <w:i/>
                <w:iCs/>
                <w:color w:val="000000" w:themeColor="text1"/>
                <w:sz w:val="16"/>
                <w:szCs w:val="16"/>
              </w:rPr>
              <w:t>doc</w:t>
            </w:r>
            <w:proofErr w:type="spellEnd"/>
            <w:r w:rsidRPr="5B2ED9EE">
              <w:rPr>
                <w:i/>
                <w:iCs/>
                <w:color w:val="000000" w:themeColor="text1"/>
                <w:sz w:val="16"/>
                <w:szCs w:val="16"/>
              </w:rPr>
              <w:t>)</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409D3C46" w14:textId="77777777" w:rsidR="0029145E" w:rsidRDefault="0029145E" w:rsidP="00995C6F">
            <w:pPr>
              <w:rPr>
                <w:color w:val="000000" w:themeColor="text1"/>
                <w:sz w:val="16"/>
                <w:szCs w:val="16"/>
              </w:rPr>
            </w:pPr>
            <w:r w:rsidRPr="359CFC19">
              <w:rPr>
                <w:color w:val="000000" w:themeColor="text1"/>
                <w:sz w:val="16"/>
                <w:szCs w:val="16"/>
              </w:rPr>
              <w:t>Não consegui programar o robô para percorrer o percurso</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6B1E2537" w14:textId="77777777" w:rsidR="0029145E" w:rsidRDefault="0029145E" w:rsidP="00995C6F">
            <w:pPr>
              <w:rPr>
                <w:color w:val="000000" w:themeColor="text1"/>
                <w:sz w:val="16"/>
                <w:szCs w:val="16"/>
              </w:rPr>
            </w:pPr>
            <w:r w:rsidRPr="359CFC19">
              <w:rPr>
                <w:color w:val="000000" w:themeColor="text1"/>
                <w:sz w:val="16"/>
                <w:szCs w:val="16"/>
              </w:rPr>
              <w:t>Consegui programar o robô, com ajuda.</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7E869C5F" w14:textId="77777777" w:rsidR="0029145E" w:rsidRDefault="0029145E" w:rsidP="00995C6F">
            <w:pPr>
              <w:rPr>
                <w:color w:val="000000" w:themeColor="text1"/>
                <w:sz w:val="16"/>
                <w:szCs w:val="16"/>
              </w:rPr>
            </w:pPr>
            <w:r w:rsidRPr="359CFC19">
              <w:rPr>
                <w:color w:val="000000" w:themeColor="text1"/>
                <w:sz w:val="16"/>
                <w:szCs w:val="16"/>
              </w:rPr>
              <w:t>Consegui com facilidade programar o robô.</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0D29F036" w14:textId="77777777" w:rsidR="0029145E" w:rsidRDefault="0029145E" w:rsidP="00995C6F"/>
        </w:tc>
      </w:tr>
      <w:tr w:rsidR="0029145E" w14:paraId="6363B392" w14:textId="77777777" w:rsidTr="0029145E">
        <w:trPr>
          <w:trHeight w:val="1077"/>
        </w:trPr>
        <w:tc>
          <w:tcPr>
            <w:tcW w:w="1415" w:type="dxa"/>
            <w:vMerge/>
            <w:tcBorders>
              <w:left w:val="single" w:sz="4" w:space="0" w:color="auto"/>
              <w:bottom w:val="single" w:sz="4" w:space="0" w:color="auto"/>
            </w:tcBorders>
            <w:tcMar>
              <w:left w:w="108" w:type="dxa"/>
              <w:right w:w="108" w:type="dxa"/>
            </w:tcMar>
            <w:vAlign w:val="center"/>
          </w:tcPr>
          <w:p w14:paraId="63989C7E" w14:textId="77777777" w:rsidR="0029145E" w:rsidRDefault="0029145E" w:rsidP="00995C6F"/>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70B87D57" w14:textId="77777777" w:rsidR="0029145E" w:rsidRDefault="0029145E" w:rsidP="00995C6F">
            <w:pPr>
              <w:spacing w:after="0"/>
              <w:rPr>
                <w:i/>
                <w:iCs/>
                <w:color w:val="000000" w:themeColor="text1"/>
                <w:sz w:val="16"/>
                <w:szCs w:val="16"/>
              </w:rPr>
            </w:pPr>
            <w:r w:rsidRPr="5B2ED9EE">
              <w:rPr>
                <w:i/>
                <w:iCs/>
                <w:color w:val="000000" w:themeColor="text1"/>
                <w:sz w:val="16"/>
                <w:szCs w:val="16"/>
              </w:rPr>
              <w:t xml:space="preserve">Utilizar a </w:t>
            </w:r>
            <w:proofErr w:type="spellStart"/>
            <w:r w:rsidRPr="5B2ED9EE">
              <w:rPr>
                <w:i/>
                <w:iCs/>
                <w:color w:val="000000" w:themeColor="text1"/>
                <w:sz w:val="16"/>
                <w:szCs w:val="16"/>
              </w:rPr>
              <w:t>applet</w:t>
            </w:r>
            <w:proofErr w:type="spellEnd"/>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70AD5E33" w14:textId="77777777" w:rsidR="0029145E" w:rsidRDefault="0029145E" w:rsidP="00995C6F">
            <w:pPr>
              <w:rPr>
                <w:color w:val="000000" w:themeColor="text1"/>
                <w:sz w:val="16"/>
                <w:szCs w:val="16"/>
              </w:rPr>
            </w:pPr>
            <w:r w:rsidRPr="5B2ED9EE">
              <w:rPr>
                <w:color w:val="000000" w:themeColor="text1"/>
                <w:sz w:val="16"/>
                <w:szCs w:val="16"/>
              </w:rPr>
              <w:t xml:space="preserve">Não consegui utilizar a </w:t>
            </w:r>
            <w:proofErr w:type="spellStart"/>
            <w:r w:rsidRPr="5B2ED9EE">
              <w:rPr>
                <w:color w:val="000000" w:themeColor="text1"/>
                <w:sz w:val="16"/>
                <w:szCs w:val="16"/>
              </w:rPr>
              <w:t>applet</w:t>
            </w:r>
            <w:proofErr w:type="spellEnd"/>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4603C470" w14:textId="77777777" w:rsidR="0029145E" w:rsidRDefault="0029145E" w:rsidP="00995C6F">
            <w:pPr>
              <w:rPr>
                <w:color w:val="000000" w:themeColor="text1"/>
                <w:sz w:val="16"/>
                <w:szCs w:val="16"/>
              </w:rPr>
            </w:pPr>
            <w:r w:rsidRPr="5B2ED9EE">
              <w:rPr>
                <w:color w:val="000000" w:themeColor="text1"/>
                <w:sz w:val="16"/>
                <w:szCs w:val="16"/>
              </w:rPr>
              <w:t xml:space="preserve">Consegui utilizar a </w:t>
            </w:r>
            <w:proofErr w:type="spellStart"/>
            <w:r w:rsidRPr="5B2ED9EE">
              <w:rPr>
                <w:color w:val="000000" w:themeColor="text1"/>
                <w:sz w:val="16"/>
                <w:szCs w:val="16"/>
              </w:rPr>
              <w:t>applet</w:t>
            </w:r>
            <w:proofErr w:type="spellEnd"/>
            <w:r w:rsidRPr="5B2ED9EE">
              <w:rPr>
                <w:color w:val="000000" w:themeColor="text1"/>
                <w:sz w:val="16"/>
                <w:szCs w:val="16"/>
              </w:rPr>
              <w:t>, com ajuda.</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1993C48C" w14:textId="77777777" w:rsidR="0029145E" w:rsidRDefault="0029145E" w:rsidP="00995C6F">
            <w:pPr>
              <w:rPr>
                <w:color w:val="000000" w:themeColor="text1"/>
                <w:sz w:val="16"/>
                <w:szCs w:val="16"/>
              </w:rPr>
            </w:pPr>
            <w:r w:rsidRPr="5B2ED9EE">
              <w:rPr>
                <w:color w:val="000000" w:themeColor="text1"/>
                <w:sz w:val="16"/>
                <w:szCs w:val="16"/>
              </w:rPr>
              <w:t xml:space="preserve">Consegui com facilidade explorar a </w:t>
            </w:r>
            <w:proofErr w:type="spellStart"/>
            <w:r w:rsidRPr="5B2ED9EE">
              <w:rPr>
                <w:color w:val="000000" w:themeColor="text1"/>
                <w:sz w:val="16"/>
                <w:szCs w:val="16"/>
              </w:rPr>
              <w:t>applet</w:t>
            </w:r>
            <w:proofErr w:type="spellEnd"/>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left w:w="108" w:type="dxa"/>
              <w:right w:w="108" w:type="dxa"/>
            </w:tcMar>
            <w:vAlign w:val="center"/>
          </w:tcPr>
          <w:p w14:paraId="54E7E9C1" w14:textId="77777777" w:rsidR="0029145E" w:rsidRDefault="0029145E" w:rsidP="00995C6F"/>
          <w:p w14:paraId="5FFF621C" w14:textId="77777777" w:rsidR="0029145E" w:rsidRDefault="0029145E" w:rsidP="00995C6F"/>
        </w:tc>
      </w:tr>
    </w:tbl>
    <w:p w14:paraId="00CD6329" w14:textId="77777777" w:rsidR="0029145E" w:rsidRDefault="0029145E" w:rsidP="0029145E">
      <w:pPr>
        <w:pBdr>
          <w:top w:val="nil"/>
          <w:left w:val="nil"/>
          <w:bottom w:val="nil"/>
          <w:right w:val="nil"/>
          <w:between w:val="nil"/>
        </w:pBdr>
        <w:rPr>
          <w:color w:val="000000" w:themeColor="text1"/>
        </w:rPr>
      </w:pPr>
    </w:p>
    <w:p w14:paraId="37D95F02" w14:textId="711344B7" w:rsidR="00302EC6" w:rsidRDefault="16511D60">
      <w:pPr>
        <w:numPr>
          <w:ilvl w:val="0"/>
          <w:numId w:val="9"/>
        </w:numPr>
        <w:pBdr>
          <w:top w:val="nil"/>
          <w:left w:val="nil"/>
          <w:bottom w:val="nil"/>
          <w:right w:val="nil"/>
          <w:between w:val="nil"/>
        </w:pBdr>
        <w:ind w:left="284" w:hanging="284"/>
        <w:rPr>
          <w:color w:val="000000"/>
        </w:rPr>
      </w:pPr>
      <w:r w:rsidRPr="7148B924">
        <w:rPr>
          <w:b/>
          <w:bCs/>
          <w:color w:val="000000" w:themeColor="text1"/>
        </w:rPr>
        <w:t xml:space="preserve">Recursos úteis </w:t>
      </w:r>
      <w:r w:rsidRPr="7148B924">
        <w:rPr>
          <w:color w:val="000000" w:themeColor="text1"/>
        </w:rPr>
        <w:t>(Explicitem as ferramentas digitais que vão utilizar, referindo a sua função. Enumerem outros recursos que consideram úteis).</w:t>
      </w:r>
    </w:p>
    <w:p w14:paraId="55E0991A" w14:textId="70EA144D" w:rsidR="00EA6E88" w:rsidRPr="00B857BA" w:rsidRDefault="305238CB" w:rsidP="00B857BA">
      <w:pPr>
        <w:pStyle w:val="PargrafodaLista"/>
        <w:numPr>
          <w:ilvl w:val="0"/>
          <w:numId w:val="4"/>
        </w:numPr>
        <w:pBdr>
          <w:top w:val="nil"/>
          <w:left w:val="nil"/>
          <w:bottom w:val="nil"/>
          <w:right w:val="nil"/>
          <w:between w:val="nil"/>
        </w:pBdr>
        <w:rPr>
          <w:color w:val="000000"/>
        </w:rPr>
      </w:pPr>
      <w:r w:rsidRPr="5B2ED9EE">
        <w:rPr>
          <w:color w:val="000000" w:themeColor="text1"/>
        </w:rPr>
        <w:t>material manipulável</w:t>
      </w:r>
      <w:r w:rsidR="00DF047D">
        <w:rPr>
          <w:color w:val="000000" w:themeColor="text1"/>
        </w:rPr>
        <w:t xml:space="preserve"> </w:t>
      </w:r>
      <w:r w:rsidR="66E1D1D1" w:rsidRPr="5B2ED9EE">
        <w:rPr>
          <w:color w:val="000000" w:themeColor="text1"/>
        </w:rPr>
        <w:t>(cartolinas, papel de lustro, cola, tesoura, régua)</w:t>
      </w:r>
      <w:r w:rsidRPr="5B2ED9EE">
        <w:rPr>
          <w:color w:val="000000" w:themeColor="text1"/>
        </w:rPr>
        <w:t>, computadores portáteis, routers, robôs.</w:t>
      </w:r>
    </w:p>
    <w:p w14:paraId="37D95F04" w14:textId="01A46964" w:rsidR="00302EC6" w:rsidRDefault="00A3012B">
      <w:pPr>
        <w:rPr>
          <w:color w:val="404040"/>
        </w:rPr>
      </w:pPr>
      <w:r>
        <w:rPr>
          <w:b/>
          <w:u w:val="single"/>
        </w:rPr>
        <w:t>Anexos:</w:t>
      </w:r>
    </w:p>
    <w:p w14:paraId="37D95F05" w14:textId="1D0E80E3" w:rsidR="00302EC6" w:rsidRDefault="00CC5ABA">
      <w:pPr>
        <w:numPr>
          <w:ilvl w:val="0"/>
          <w:numId w:val="8"/>
        </w:numPr>
        <w:pBdr>
          <w:top w:val="nil"/>
          <w:left w:val="nil"/>
          <w:bottom w:val="nil"/>
          <w:right w:val="nil"/>
          <w:between w:val="nil"/>
        </w:pBdr>
        <w:spacing w:after="0"/>
        <w:rPr>
          <w:color w:val="404040"/>
        </w:rPr>
      </w:pPr>
      <w:hyperlink r:id="rId8" w:history="1">
        <w:r w:rsidR="00010D2A" w:rsidRPr="00976A9B">
          <w:rPr>
            <w:rStyle w:val="Hiperligao"/>
          </w:rPr>
          <w:t>https://www.mathlearningcenter.org/apps</w:t>
        </w:r>
      </w:hyperlink>
    </w:p>
    <w:p w14:paraId="78883CF8" w14:textId="30B18A62" w:rsidR="00010D2A" w:rsidRDefault="00CC5ABA">
      <w:pPr>
        <w:numPr>
          <w:ilvl w:val="0"/>
          <w:numId w:val="8"/>
        </w:numPr>
        <w:pBdr>
          <w:top w:val="nil"/>
          <w:left w:val="nil"/>
          <w:bottom w:val="nil"/>
          <w:right w:val="nil"/>
          <w:between w:val="nil"/>
        </w:pBdr>
        <w:spacing w:after="0"/>
        <w:rPr>
          <w:color w:val="404040"/>
        </w:rPr>
      </w:pPr>
      <w:hyperlink r:id="rId9" w:history="1">
        <w:r w:rsidR="00D82776" w:rsidRPr="00976A9B">
          <w:rPr>
            <w:rStyle w:val="Hiperligao"/>
          </w:rPr>
          <w:t>https://apps.mathlearningcenter.org/pattern-shapes/</w:t>
        </w:r>
      </w:hyperlink>
    </w:p>
    <w:p w14:paraId="2F5E0999" w14:textId="370CA33A" w:rsidR="00D82776" w:rsidRDefault="00CC5ABA">
      <w:pPr>
        <w:numPr>
          <w:ilvl w:val="0"/>
          <w:numId w:val="8"/>
        </w:numPr>
        <w:pBdr>
          <w:top w:val="nil"/>
          <w:left w:val="nil"/>
          <w:bottom w:val="nil"/>
          <w:right w:val="nil"/>
          <w:between w:val="nil"/>
        </w:pBdr>
        <w:spacing w:after="0"/>
        <w:rPr>
          <w:color w:val="404040"/>
        </w:rPr>
      </w:pPr>
      <w:hyperlink r:id="rId10" w:history="1">
        <w:r w:rsidR="001311BB" w:rsidRPr="00976A9B">
          <w:rPr>
            <w:rStyle w:val="Hiperligao"/>
          </w:rPr>
          <w:t>https://scratch.mit.edu/</w:t>
        </w:r>
      </w:hyperlink>
    </w:p>
    <w:p w14:paraId="0E055F9D" w14:textId="7707732C" w:rsidR="001311BB" w:rsidRDefault="00CC5ABA" w:rsidP="16511D60">
      <w:pPr>
        <w:numPr>
          <w:ilvl w:val="0"/>
          <w:numId w:val="8"/>
        </w:numPr>
        <w:pBdr>
          <w:top w:val="nil"/>
          <w:left w:val="nil"/>
          <w:bottom w:val="nil"/>
          <w:right w:val="nil"/>
          <w:between w:val="nil"/>
        </w:pBdr>
        <w:spacing w:after="0"/>
        <w:rPr>
          <w:color w:val="404040"/>
        </w:rPr>
      </w:pPr>
      <w:hyperlink r:id="rId11">
        <w:r w:rsidR="16511D60" w:rsidRPr="16511D60">
          <w:rPr>
            <w:rStyle w:val="Hiperligao"/>
          </w:rPr>
          <w:t>https://www.menti.com/hu8</w:t>
        </w:r>
        <w:r w:rsidR="16511D60" w:rsidRPr="16511D60">
          <w:rPr>
            <w:rStyle w:val="Hiperligao"/>
          </w:rPr>
          <w:t>g</w:t>
        </w:r>
        <w:r w:rsidR="16511D60" w:rsidRPr="16511D60">
          <w:rPr>
            <w:rStyle w:val="Hiperligao"/>
          </w:rPr>
          <w:t>7yum7g</w:t>
        </w:r>
      </w:hyperlink>
    </w:p>
    <w:p w14:paraId="5E3BDAC3" w14:textId="1525118D" w:rsidR="16511D60" w:rsidRDefault="00CC5ABA" w:rsidP="5B2ED9EE">
      <w:pPr>
        <w:numPr>
          <w:ilvl w:val="0"/>
          <w:numId w:val="8"/>
        </w:numPr>
        <w:pBdr>
          <w:top w:val="nil"/>
          <w:left w:val="nil"/>
          <w:bottom w:val="nil"/>
          <w:right w:val="nil"/>
          <w:between w:val="nil"/>
        </w:pBdr>
        <w:spacing w:after="0"/>
        <w:rPr>
          <w:color w:val="000000" w:themeColor="text1"/>
        </w:rPr>
      </w:pPr>
      <w:hyperlink r:id="rId12">
        <w:r w:rsidR="1BF3F1FA" w:rsidRPr="5B2ED9EE">
          <w:rPr>
            <w:rStyle w:val="Hiperligao"/>
          </w:rPr>
          <w:t>https://get.plickers.com/</w:t>
        </w:r>
      </w:hyperlink>
    </w:p>
    <w:p w14:paraId="4A0F3196" w14:textId="3FECE9E7" w:rsidR="5B2ED9EE" w:rsidRDefault="00CC5ABA" w:rsidP="5B2ED9EE">
      <w:pPr>
        <w:numPr>
          <w:ilvl w:val="0"/>
          <w:numId w:val="8"/>
        </w:numPr>
        <w:pBdr>
          <w:top w:val="nil"/>
          <w:left w:val="nil"/>
          <w:bottom w:val="nil"/>
          <w:right w:val="nil"/>
          <w:between w:val="nil"/>
        </w:pBdr>
        <w:spacing w:after="0"/>
        <w:rPr>
          <w:color w:val="000000" w:themeColor="text1"/>
        </w:rPr>
      </w:pPr>
      <w:hyperlink r:id="rId13" w:history="1">
        <w:r>
          <w:rPr>
            <w:rStyle w:val="Hiperligao"/>
          </w:rPr>
          <w:t>Quadrilateros_materiais.pdf</w:t>
        </w:r>
      </w:hyperlink>
    </w:p>
    <w:p w14:paraId="7F744078" w14:textId="205CF802" w:rsidR="0099217C" w:rsidRPr="00DF047D" w:rsidRDefault="16511D60" w:rsidP="0099217C">
      <w:pPr>
        <w:numPr>
          <w:ilvl w:val="0"/>
          <w:numId w:val="8"/>
        </w:numPr>
        <w:pBdr>
          <w:top w:val="nil"/>
          <w:left w:val="nil"/>
          <w:bottom w:val="nil"/>
          <w:right w:val="nil"/>
          <w:between w:val="nil"/>
        </w:pBdr>
        <w:spacing w:after="0"/>
        <w:rPr>
          <w:color w:val="404040"/>
        </w:rPr>
      </w:pPr>
      <w:r w:rsidRPr="5B2ED9EE">
        <w:rPr>
          <w:color w:val="000000" w:themeColor="text1"/>
        </w:rPr>
        <w:t>(...)</w:t>
      </w:r>
      <w:r w:rsidR="0099217C">
        <w:tab/>
      </w:r>
    </w:p>
    <w:sectPr w:rsidR="0099217C" w:rsidRPr="00DF047D">
      <w:headerReference w:type="default" r:id="rId14"/>
      <w:footerReference w:type="default" r:id="rId15"/>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98B66" w14:textId="77777777" w:rsidR="00687310" w:rsidRDefault="00687310">
      <w:pPr>
        <w:spacing w:after="0" w:line="240" w:lineRule="auto"/>
      </w:pPr>
      <w:r>
        <w:separator/>
      </w:r>
    </w:p>
  </w:endnote>
  <w:endnote w:type="continuationSeparator" w:id="0">
    <w:p w14:paraId="464E0675" w14:textId="77777777" w:rsidR="00687310" w:rsidRDefault="00687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249"/>
    </w:tblGrid>
    <w:tr w:rsidR="004E5559" w14:paraId="37341614" w14:textId="77777777" w:rsidTr="009541D0">
      <w:tc>
        <w:tcPr>
          <w:tcW w:w="5245" w:type="dxa"/>
          <w:vAlign w:val="center"/>
        </w:tcPr>
        <w:p w14:paraId="1E482117" w14:textId="4F6E9557" w:rsidR="004E5559" w:rsidRDefault="00A53A35" w:rsidP="00A53A35">
          <w:pPr>
            <w:ind w:hanging="2"/>
            <w:rPr>
              <w:rFonts w:asciiTheme="majorHAnsi" w:eastAsia="Arial" w:hAnsiTheme="majorHAnsi" w:cstheme="majorHAnsi"/>
              <w:sz w:val="20"/>
              <w:szCs w:val="20"/>
            </w:rPr>
          </w:pPr>
          <w:r w:rsidRPr="00A53A35">
            <w:rPr>
              <w:rFonts w:asciiTheme="majorHAnsi" w:eastAsia="Arial" w:hAnsiTheme="majorHAnsi" w:cstheme="majorHAnsi"/>
              <w:b/>
              <w:sz w:val="20"/>
              <w:szCs w:val="20"/>
            </w:rPr>
            <w:t>Autoria:</w:t>
          </w:r>
          <w:r w:rsidRPr="00A53A35">
            <w:rPr>
              <w:rFonts w:asciiTheme="majorHAnsi" w:eastAsia="Arial" w:hAnsiTheme="majorHAnsi" w:cstheme="majorHAnsi"/>
              <w:sz w:val="20"/>
              <w:szCs w:val="20"/>
            </w:rPr>
            <w:t xml:space="preserve"> Comunidade de Prática de Professores do 1.º Ciclo</w:t>
          </w:r>
        </w:p>
        <w:p w14:paraId="606414C7" w14:textId="77777777" w:rsidR="009541D0" w:rsidRPr="009541D0" w:rsidRDefault="009541D0" w:rsidP="00A53A35">
          <w:pPr>
            <w:ind w:hanging="2"/>
            <w:rPr>
              <w:rFonts w:asciiTheme="majorHAnsi" w:eastAsia="Arial" w:hAnsiTheme="majorHAnsi" w:cstheme="majorHAnsi"/>
              <w:sz w:val="10"/>
              <w:szCs w:val="10"/>
            </w:rPr>
          </w:pPr>
        </w:p>
        <w:p w14:paraId="70887863" w14:textId="43103E50" w:rsidR="009541D0" w:rsidRPr="00A53A35" w:rsidRDefault="009541D0" w:rsidP="00A53A35">
          <w:pPr>
            <w:ind w:hanging="2"/>
            <w:rPr>
              <w:rFonts w:asciiTheme="majorHAnsi" w:eastAsia="Arial" w:hAnsiTheme="majorHAnsi" w:cstheme="majorHAnsi"/>
            </w:rPr>
          </w:pPr>
          <w:r>
            <w:rPr>
              <w:rFonts w:ascii="Arial" w:eastAsia="Arial" w:hAnsi="Arial" w:cs="Arial"/>
              <w:noProof/>
            </w:rPr>
            <w:drawing>
              <wp:inline distT="0" distB="0" distL="114300" distR="114300" wp14:anchorId="61334EAA" wp14:editId="3678B2C2">
                <wp:extent cx="695325" cy="250372"/>
                <wp:effectExtent l="0" t="0" r="0" b="0"/>
                <wp:docPr id="1039" name="image1.png" descr="Uma imagem com texto, ClipArt&#10;&#10;Descrição gerada automaticamente"/>
                <wp:cNvGraphicFramePr/>
                <a:graphic xmlns:a="http://schemas.openxmlformats.org/drawingml/2006/main">
                  <a:graphicData uri="http://schemas.openxmlformats.org/drawingml/2006/picture">
                    <pic:pic xmlns:pic="http://schemas.openxmlformats.org/drawingml/2006/picture">
                      <pic:nvPicPr>
                        <pic:cNvPr id="1039" name="image1.png" descr="Uma imagem com texto, ClipArt&#10;&#10;Descrição gerada automaticamente"/>
                        <pic:cNvPicPr preferRelativeResize="0"/>
                      </pic:nvPicPr>
                      <pic:blipFill>
                        <a:blip r:embed="rId1"/>
                        <a:srcRect/>
                        <a:stretch>
                          <a:fillRect/>
                        </a:stretch>
                      </pic:blipFill>
                      <pic:spPr>
                        <a:xfrm>
                          <a:off x="0" y="0"/>
                          <a:ext cx="723128" cy="260383"/>
                        </a:xfrm>
                        <a:prstGeom prst="rect">
                          <a:avLst/>
                        </a:prstGeom>
                        <a:ln/>
                      </pic:spPr>
                    </pic:pic>
                  </a:graphicData>
                </a:graphic>
              </wp:inline>
            </w:drawing>
          </w:r>
        </w:p>
      </w:tc>
      <w:tc>
        <w:tcPr>
          <w:tcW w:w="3249" w:type="dxa"/>
          <w:vAlign w:val="bottom"/>
        </w:tcPr>
        <w:p w14:paraId="3E7F5D89" w14:textId="50EF50D7" w:rsidR="004E5559" w:rsidRDefault="00DB46ED" w:rsidP="009541D0">
          <w:pPr>
            <w:spacing w:after="120"/>
            <w:jc w:val="right"/>
            <w:rPr>
              <w:b/>
            </w:rPr>
          </w:pPr>
          <w:r w:rsidRPr="00DB46ED">
            <w:rPr>
              <w:b/>
              <w:noProof/>
            </w:rPr>
            <w:drawing>
              <wp:inline distT="0" distB="0" distL="0" distR="0" wp14:anchorId="24FB5EB6" wp14:editId="18A52C02">
                <wp:extent cx="817307" cy="416525"/>
                <wp:effectExtent l="0" t="0" r="1905"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440" cy="445642"/>
                        </a:xfrm>
                        <a:prstGeom prst="rect">
                          <a:avLst/>
                        </a:prstGeom>
                        <a:noFill/>
                        <a:ln>
                          <a:noFill/>
                        </a:ln>
                      </pic:spPr>
                    </pic:pic>
                  </a:graphicData>
                </a:graphic>
              </wp:inline>
            </w:drawing>
          </w:r>
          <w:r w:rsidR="009B2777">
            <w:rPr>
              <w:noProof/>
              <w:color w:val="000000"/>
            </w:rPr>
            <w:drawing>
              <wp:inline distT="0" distB="0" distL="114300" distR="114300" wp14:anchorId="44345B21" wp14:editId="64F76F39">
                <wp:extent cx="754380" cy="360135"/>
                <wp:effectExtent l="0" t="0" r="7620" b="1905"/>
                <wp:docPr id="1048" name="image3.jpg" descr="C:\Users\Utilizador\Dropbox\20_21\ese\logos\logocctic.jpg"/>
                <wp:cNvGraphicFramePr/>
                <a:graphic xmlns:a="http://schemas.openxmlformats.org/drawingml/2006/main">
                  <a:graphicData uri="http://schemas.openxmlformats.org/drawingml/2006/picture">
                    <pic:pic xmlns:pic="http://schemas.openxmlformats.org/drawingml/2006/picture">
                      <pic:nvPicPr>
                        <pic:cNvPr id="0" name="image3.jpg" descr="C:\Users\Utilizador\Dropbox\20_21\ese\logos\logocctic.jpg"/>
                        <pic:cNvPicPr preferRelativeResize="0"/>
                      </pic:nvPicPr>
                      <pic:blipFill rotWithShape="1">
                        <a:blip r:embed="rId3"/>
                        <a:srcRect t="7027" b="-1"/>
                        <a:stretch/>
                      </pic:blipFill>
                      <pic:spPr bwMode="auto">
                        <a:xfrm>
                          <a:off x="0" y="0"/>
                          <a:ext cx="754380" cy="3601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D95F0A" w14:textId="285F0D90" w:rsidR="00302EC6" w:rsidRDefault="00A3012B">
    <w:pPr>
      <w:spacing w:after="120"/>
      <w:jc w:val="center"/>
    </w:pP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82E93" w14:textId="77777777" w:rsidR="00687310" w:rsidRDefault="00687310">
      <w:pPr>
        <w:spacing w:after="0" w:line="240" w:lineRule="auto"/>
      </w:pPr>
      <w:r>
        <w:separator/>
      </w:r>
    </w:p>
  </w:footnote>
  <w:footnote w:type="continuationSeparator" w:id="0">
    <w:p w14:paraId="660D4D5E" w14:textId="77777777" w:rsidR="00687310" w:rsidRDefault="00687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5F08" w14:textId="4E75BCFA" w:rsidR="00302EC6" w:rsidRDefault="00D769BB" w:rsidP="00CE4761">
    <w:pPr>
      <w:pBdr>
        <w:top w:val="nil"/>
        <w:left w:val="nil"/>
        <w:bottom w:val="nil"/>
        <w:right w:val="nil"/>
        <w:between w:val="nil"/>
      </w:pBdr>
      <w:tabs>
        <w:tab w:val="center" w:pos="4252"/>
        <w:tab w:val="right" w:pos="8504"/>
      </w:tabs>
      <w:spacing w:after="0" w:line="240" w:lineRule="auto"/>
      <w:jc w:val="center"/>
      <w:rPr>
        <w:color w:val="000000"/>
      </w:rPr>
    </w:pPr>
    <w:r>
      <w:rPr>
        <w:noProof/>
      </w:rPr>
      <w:drawing>
        <wp:inline distT="0" distB="0" distL="0" distR="0" wp14:anchorId="04207BF6" wp14:editId="7B0ED981">
          <wp:extent cx="5400040" cy="205486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05486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0w8imgCGFWmO1n" int2:id="n5PUVON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B386B"/>
    <w:multiLevelType w:val="multilevel"/>
    <w:tmpl w:val="5870279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20E8EC"/>
    <w:multiLevelType w:val="hybridMultilevel"/>
    <w:tmpl w:val="35B02F2A"/>
    <w:lvl w:ilvl="0" w:tplc="DA62A296">
      <w:start w:val="1"/>
      <w:numFmt w:val="bullet"/>
      <w:lvlText w:val="-"/>
      <w:lvlJc w:val="left"/>
      <w:pPr>
        <w:ind w:left="720" w:hanging="360"/>
      </w:pPr>
      <w:rPr>
        <w:rFonts w:ascii="Calibri" w:hAnsi="Calibri" w:hint="default"/>
      </w:rPr>
    </w:lvl>
    <w:lvl w:ilvl="1" w:tplc="D8A60844">
      <w:start w:val="1"/>
      <w:numFmt w:val="bullet"/>
      <w:lvlText w:val="o"/>
      <w:lvlJc w:val="left"/>
      <w:pPr>
        <w:ind w:left="1440" w:hanging="360"/>
      </w:pPr>
      <w:rPr>
        <w:rFonts w:ascii="Courier New" w:hAnsi="Courier New" w:hint="default"/>
      </w:rPr>
    </w:lvl>
    <w:lvl w:ilvl="2" w:tplc="84AE9970">
      <w:start w:val="1"/>
      <w:numFmt w:val="bullet"/>
      <w:lvlText w:val=""/>
      <w:lvlJc w:val="left"/>
      <w:pPr>
        <w:ind w:left="2160" w:hanging="360"/>
      </w:pPr>
      <w:rPr>
        <w:rFonts w:ascii="Wingdings" w:hAnsi="Wingdings" w:hint="default"/>
      </w:rPr>
    </w:lvl>
    <w:lvl w:ilvl="3" w:tplc="E662E266">
      <w:start w:val="1"/>
      <w:numFmt w:val="bullet"/>
      <w:lvlText w:val=""/>
      <w:lvlJc w:val="left"/>
      <w:pPr>
        <w:ind w:left="2880" w:hanging="360"/>
      </w:pPr>
      <w:rPr>
        <w:rFonts w:ascii="Symbol" w:hAnsi="Symbol" w:hint="default"/>
      </w:rPr>
    </w:lvl>
    <w:lvl w:ilvl="4" w:tplc="17C07E28">
      <w:start w:val="1"/>
      <w:numFmt w:val="bullet"/>
      <w:lvlText w:val="o"/>
      <w:lvlJc w:val="left"/>
      <w:pPr>
        <w:ind w:left="3600" w:hanging="360"/>
      </w:pPr>
      <w:rPr>
        <w:rFonts w:ascii="Courier New" w:hAnsi="Courier New" w:hint="default"/>
      </w:rPr>
    </w:lvl>
    <w:lvl w:ilvl="5" w:tplc="56C08B06">
      <w:start w:val="1"/>
      <w:numFmt w:val="bullet"/>
      <w:lvlText w:val=""/>
      <w:lvlJc w:val="left"/>
      <w:pPr>
        <w:ind w:left="4320" w:hanging="360"/>
      </w:pPr>
      <w:rPr>
        <w:rFonts w:ascii="Wingdings" w:hAnsi="Wingdings" w:hint="default"/>
      </w:rPr>
    </w:lvl>
    <w:lvl w:ilvl="6" w:tplc="F76A2F96">
      <w:start w:val="1"/>
      <w:numFmt w:val="bullet"/>
      <w:lvlText w:val=""/>
      <w:lvlJc w:val="left"/>
      <w:pPr>
        <w:ind w:left="5040" w:hanging="360"/>
      </w:pPr>
      <w:rPr>
        <w:rFonts w:ascii="Symbol" w:hAnsi="Symbol" w:hint="default"/>
      </w:rPr>
    </w:lvl>
    <w:lvl w:ilvl="7" w:tplc="D73A7770">
      <w:start w:val="1"/>
      <w:numFmt w:val="bullet"/>
      <w:lvlText w:val="o"/>
      <w:lvlJc w:val="left"/>
      <w:pPr>
        <w:ind w:left="5760" w:hanging="360"/>
      </w:pPr>
      <w:rPr>
        <w:rFonts w:ascii="Courier New" w:hAnsi="Courier New" w:hint="default"/>
      </w:rPr>
    </w:lvl>
    <w:lvl w:ilvl="8" w:tplc="63E01304">
      <w:start w:val="1"/>
      <w:numFmt w:val="bullet"/>
      <w:lvlText w:val=""/>
      <w:lvlJc w:val="left"/>
      <w:pPr>
        <w:ind w:left="6480" w:hanging="360"/>
      </w:pPr>
      <w:rPr>
        <w:rFonts w:ascii="Wingdings" w:hAnsi="Wingdings" w:hint="default"/>
      </w:rPr>
    </w:lvl>
  </w:abstractNum>
  <w:abstractNum w:abstractNumId="2" w15:restartNumberingAfterBreak="0">
    <w:nsid w:val="36516FA9"/>
    <w:multiLevelType w:val="hybridMultilevel"/>
    <w:tmpl w:val="FB3496D0"/>
    <w:lvl w:ilvl="0" w:tplc="41CEFB40">
      <w:start w:val="1"/>
      <w:numFmt w:val="bullet"/>
      <w:lvlText w:val=""/>
      <w:lvlJc w:val="left"/>
      <w:pPr>
        <w:ind w:left="720" w:hanging="360"/>
      </w:pPr>
      <w:rPr>
        <w:rFonts w:ascii="Symbol" w:hAnsi="Symbol" w:hint="default"/>
      </w:rPr>
    </w:lvl>
    <w:lvl w:ilvl="1" w:tplc="7038B52C">
      <w:start w:val="1"/>
      <w:numFmt w:val="bullet"/>
      <w:lvlText w:val="o"/>
      <w:lvlJc w:val="left"/>
      <w:pPr>
        <w:ind w:left="1440" w:hanging="360"/>
      </w:pPr>
      <w:rPr>
        <w:rFonts w:ascii="Courier New" w:hAnsi="Courier New" w:hint="default"/>
      </w:rPr>
    </w:lvl>
    <w:lvl w:ilvl="2" w:tplc="ED1CEEA4">
      <w:start w:val="1"/>
      <w:numFmt w:val="bullet"/>
      <w:lvlText w:val=""/>
      <w:lvlJc w:val="left"/>
      <w:pPr>
        <w:ind w:left="2160" w:hanging="360"/>
      </w:pPr>
      <w:rPr>
        <w:rFonts w:ascii="Wingdings" w:hAnsi="Wingdings" w:hint="default"/>
      </w:rPr>
    </w:lvl>
    <w:lvl w:ilvl="3" w:tplc="99BC3AD2">
      <w:start w:val="1"/>
      <w:numFmt w:val="bullet"/>
      <w:lvlText w:val=""/>
      <w:lvlJc w:val="left"/>
      <w:pPr>
        <w:ind w:left="2880" w:hanging="360"/>
      </w:pPr>
      <w:rPr>
        <w:rFonts w:ascii="Symbol" w:hAnsi="Symbol" w:hint="default"/>
      </w:rPr>
    </w:lvl>
    <w:lvl w:ilvl="4" w:tplc="EA742666">
      <w:start w:val="1"/>
      <w:numFmt w:val="bullet"/>
      <w:lvlText w:val="o"/>
      <w:lvlJc w:val="left"/>
      <w:pPr>
        <w:ind w:left="3600" w:hanging="360"/>
      </w:pPr>
      <w:rPr>
        <w:rFonts w:ascii="Courier New" w:hAnsi="Courier New" w:hint="default"/>
      </w:rPr>
    </w:lvl>
    <w:lvl w:ilvl="5" w:tplc="8C88C678">
      <w:start w:val="1"/>
      <w:numFmt w:val="bullet"/>
      <w:lvlText w:val=""/>
      <w:lvlJc w:val="left"/>
      <w:pPr>
        <w:ind w:left="4320" w:hanging="360"/>
      </w:pPr>
      <w:rPr>
        <w:rFonts w:ascii="Wingdings" w:hAnsi="Wingdings" w:hint="default"/>
      </w:rPr>
    </w:lvl>
    <w:lvl w:ilvl="6" w:tplc="7D7C5D18">
      <w:start w:val="1"/>
      <w:numFmt w:val="bullet"/>
      <w:lvlText w:val=""/>
      <w:lvlJc w:val="left"/>
      <w:pPr>
        <w:ind w:left="5040" w:hanging="360"/>
      </w:pPr>
      <w:rPr>
        <w:rFonts w:ascii="Symbol" w:hAnsi="Symbol" w:hint="default"/>
      </w:rPr>
    </w:lvl>
    <w:lvl w:ilvl="7" w:tplc="C7386A2A">
      <w:start w:val="1"/>
      <w:numFmt w:val="bullet"/>
      <w:lvlText w:val="o"/>
      <w:lvlJc w:val="left"/>
      <w:pPr>
        <w:ind w:left="5760" w:hanging="360"/>
      </w:pPr>
      <w:rPr>
        <w:rFonts w:ascii="Courier New" w:hAnsi="Courier New" w:hint="default"/>
      </w:rPr>
    </w:lvl>
    <w:lvl w:ilvl="8" w:tplc="644C4200">
      <w:start w:val="1"/>
      <w:numFmt w:val="bullet"/>
      <w:lvlText w:val=""/>
      <w:lvlJc w:val="left"/>
      <w:pPr>
        <w:ind w:left="6480" w:hanging="360"/>
      </w:pPr>
      <w:rPr>
        <w:rFonts w:ascii="Wingdings" w:hAnsi="Wingdings" w:hint="default"/>
      </w:rPr>
    </w:lvl>
  </w:abstractNum>
  <w:abstractNum w:abstractNumId="3" w15:restartNumberingAfterBreak="0">
    <w:nsid w:val="477EA978"/>
    <w:multiLevelType w:val="hybridMultilevel"/>
    <w:tmpl w:val="D2A6A5AE"/>
    <w:lvl w:ilvl="0" w:tplc="6E0E8C06">
      <w:start w:val="1"/>
      <w:numFmt w:val="bullet"/>
      <w:lvlText w:val="-"/>
      <w:lvlJc w:val="left"/>
      <w:pPr>
        <w:ind w:left="720" w:hanging="360"/>
      </w:pPr>
      <w:rPr>
        <w:rFonts w:ascii="Calibri" w:hAnsi="Calibri" w:hint="default"/>
      </w:rPr>
    </w:lvl>
    <w:lvl w:ilvl="1" w:tplc="32007A2C">
      <w:start w:val="1"/>
      <w:numFmt w:val="bullet"/>
      <w:lvlText w:val="o"/>
      <w:lvlJc w:val="left"/>
      <w:pPr>
        <w:ind w:left="1440" w:hanging="360"/>
      </w:pPr>
      <w:rPr>
        <w:rFonts w:ascii="Courier New" w:hAnsi="Courier New" w:hint="default"/>
      </w:rPr>
    </w:lvl>
    <w:lvl w:ilvl="2" w:tplc="763A30DA">
      <w:start w:val="1"/>
      <w:numFmt w:val="bullet"/>
      <w:lvlText w:val=""/>
      <w:lvlJc w:val="left"/>
      <w:pPr>
        <w:ind w:left="2160" w:hanging="360"/>
      </w:pPr>
      <w:rPr>
        <w:rFonts w:ascii="Wingdings" w:hAnsi="Wingdings" w:hint="default"/>
      </w:rPr>
    </w:lvl>
    <w:lvl w:ilvl="3" w:tplc="93BE574E">
      <w:start w:val="1"/>
      <w:numFmt w:val="bullet"/>
      <w:lvlText w:val=""/>
      <w:lvlJc w:val="left"/>
      <w:pPr>
        <w:ind w:left="2880" w:hanging="360"/>
      </w:pPr>
      <w:rPr>
        <w:rFonts w:ascii="Symbol" w:hAnsi="Symbol" w:hint="default"/>
      </w:rPr>
    </w:lvl>
    <w:lvl w:ilvl="4" w:tplc="BF4C526C">
      <w:start w:val="1"/>
      <w:numFmt w:val="bullet"/>
      <w:lvlText w:val="o"/>
      <w:lvlJc w:val="left"/>
      <w:pPr>
        <w:ind w:left="3600" w:hanging="360"/>
      </w:pPr>
      <w:rPr>
        <w:rFonts w:ascii="Courier New" w:hAnsi="Courier New" w:hint="default"/>
      </w:rPr>
    </w:lvl>
    <w:lvl w:ilvl="5" w:tplc="8F844B8C">
      <w:start w:val="1"/>
      <w:numFmt w:val="bullet"/>
      <w:lvlText w:val=""/>
      <w:lvlJc w:val="left"/>
      <w:pPr>
        <w:ind w:left="4320" w:hanging="360"/>
      </w:pPr>
      <w:rPr>
        <w:rFonts w:ascii="Wingdings" w:hAnsi="Wingdings" w:hint="default"/>
      </w:rPr>
    </w:lvl>
    <w:lvl w:ilvl="6" w:tplc="9DE6F03E">
      <w:start w:val="1"/>
      <w:numFmt w:val="bullet"/>
      <w:lvlText w:val=""/>
      <w:lvlJc w:val="left"/>
      <w:pPr>
        <w:ind w:left="5040" w:hanging="360"/>
      </w:pPr>
      <w:rPr>
        <w:rFonts w:ascii="Symbol" w:hAnsi="Symbol" w:hint="default"/>
      </w:rPr>
    </w:lvl>
    <w:lvl w:ilvl="7" w:tplc="FAA422CC">
      <w:start w:val="1"/>
      <w:numFmt w:val="bullet"/>
      <w:lvlText w:val="o"/>
      <w:lvlJc w:val="left"/>
      <w:pPr>
        <w:ind w:left="5760" w:hanging="360"/>
      </w:pPr>
      <w:rPr>
        <w:rFonts w:ascii="Courier New" w:hAnsi="Courier New" w:hint="default"/>
      </w:rPr>
    </w:lvl>
    <w:lvl w:ilvl="8" w:tplc="5B485B3A">
      <w:start w:val="1"/>
      <w:numFmt w:val="bullet"/>
      <w:lvlText w:val=""/>
      <w:lvlJc w:val="left"/>
      <w:pPr>
        <w:ind w:left="6480" w:hanging="360"/>
      </w:pPr>
      <w:rPr>
        <w:rFonts w:ascii="Wingdings" w:hAnsi="Wingdings" w:hint="default"/>
      </w:rPr>
    </w:lvl>
  </w:abstractNum>
  <w:abstractNum w:abstractNumId="4" w15:restartNumberingAfterBreak="0">
    <w:nsid w:val="4969DA6E"/>
    <w:multiLevelType w:val="hybridMultilevel"/>
    <w:tmpl w:val="F8D2249A"/>
    <w:lvl w:ilvl="0" w:tplc="83C494C6">
      <w:start w:val="1"/>
      <w:numFmt w:val="bullet"/>
      <w:lvlText w:val="-"/>
      <w:lvlJc w:val="left"/>
      <w:pPr>
        <w:ind w:left="720" w:hanging="360"/>
      </w:pPr>
      <w:rPr>
        <w:rFonts w:ascii="Calibri" w:hAnsi="Calibri" w:hint="default"/>
      </w:rPr>
    </w:lvl>
    <w:lvl w:ilvl="1" w:tplc="D8748A88">
      <w:start w:val="1"/>
      <w:numFmt w:val="bullet"/>
      <w:lvlText w:val="o"/>
      <w:lvlJc w:val="left"/>
      <w:pPr>
        <w:ind w:left="1440" w:hanging="360"/>
      </w:pPr>
      <w:rPr>
        <w:rFonts w:ascii="Courier New" w:hAnsi="Courier New" w:hint="default"/>
      </w:rPr>
    </w:lvl>
    <w:lvl w:ilvl="2" w:tplc="2F80B72E">
      <w:start w:val="1"/>
      <w:numFmt w:val="bullet"/>
      <w:lvlText w:val=""/>
      <w:lvlJc w:val="left"/>
      <w:pPr>
        <w:ind w:left="2160" w:hanging="360"/>
      </w:pPr>
      <w:rPr>
        <w:rFonts w:ascii="Wingdings" w:hAnsi="Wingdings" w:hint="default"/>
      </w:rPr>
    </w:lvl>
    <w:lvl w:ilvl="3" w:tplc="06FE9DF2">
      <w:start w:val="1"/>
      <w:numFmt w:val="bullet"/>
      <w:lvlText w:val=""/>
      <w:lvlJc w:val="left"/>
      <w:pPr>
        <w:ind w:left="2880" w:hanging="360"/>
      </w:pPr>
      <w:rPr>
        <w:rFonts w:ascii="Symbol" w:hAnsi="Symbol" w:hint="default"/>
      </w:rPr>
    </w:lvl>
    <w:lvl w:ilvl="4" w:tplc="CAA0FA3C">
      <w:start w:val="1"/>
      <w:numFmt w:val="bullet"/>
      <w:lvlText w:val="o"/>
      <w:lvlJc w:val="left"/>
      <w:pPr>
        <w:ind w:left="3600" w:hanging="360"/>
      </w:pPr>
      <w:rPr>
        <w:rFonts w:ascii="Courier New" w:hAnsi="Courier New" w:hint="default"/>
      </w:rPr>
    </w:lvl>
    <w:lvl w:ilvl="5" w:tplc="69A0BA64">
      <w:start w:val="1"/>
      <w:numFmt w:val="bullet"/>
      <w:lvlText w:val=""/>
      <w:lvlJc w:val="left"/>
      <w:pPr>
        <w:ind w:left="4320" w:hanging="360"/>
      </w:pPr>
      <w:rPr>
        <w:rFonts w:ascii="Wingdings" w:hAnsi="Wingdings" w:hint="default"/>
      </w:rPr>
    </w:lvl>
    <w:lvl w:ilvl="6" w:tplc="24E0F0F2">
      <w:start w:val="1"/>
      <w:numFmt w:val="bullet"/>
      <w:lvlText w:val=""/>
      <w:lvlJc w:val="left"/>
      <w:pPr>
        <w:ind w:left="5040" w:hanging="360"/>
      </w:pPr>
      <w:rPr>
        <w:rFonts w:ascii="Symbol" w:hAnsi="Symbol" w:hint="default"/>
      </w:rPr>
    </w:lvl>
    <w:lvl w:ilvl="7" w:tplc="FDD68C4A">
      <w:start w:val="1"/>
      <w:numFmt w:val="bullet"/>
      <w:lvlText w:val="o"/>
      <w:lvlJc w:val="left"/>
      <w:pPr>
        <w:ind w:left="5760" w:hanging="360"/>
      </w:pPr>
      <w:rPr>
        <w:rFonts w:ascii="Courier New" w:hAnsi="Courier New" w:hint="default"/>
      </w:rPr>
    </w:lvl>
    <w:lvl w:ilvl="8" w:tplc="9A542172">
      <w:start w:val="1"/>
      <w:numFmt w:val="bullet"/>
      <w:lvlText w:val=""/>
      <w:lvlJc w:val="left"/>
      <w:pPr>
        <w:ind w:left="6480" w:hanging="360"/>
      </w:pPr>
      <w:rPr>
        <w:rFonts w:ascii="Wingdings" w:hAnsi="Wingdings" w:hint="default"/>
      </w:rPr>
    </w:lvl>
  </w:abstractNum>
  <w:abstractNum w:abstractNumId="5" w15:restartNumberingAfterBreak="0">
    <w:nsid w:val="4F17483A"/>
    <w:multiLevelType w:val="hybridMultilevel"/>
    <w:tmpl w:val="5B96E5A6"/>
    <w:lvl w:ilvl="0" w:tplc="C37018E0">
      <w:start w:val="1"/>
      <w:numFmt w:val="bullet"/>
      <w:lvlText w:val=""/>
      <w:lvlJc w:val="left"/>
      <w:pPr>
        <w:ind w:left="360" w:hanging="360"/>
      </w:pPr>
      <w:rPr>
        <w:rFonts w:ascii="Symbol" w:hAnsi="Symbol" w:hint="default"/>
      </w:rPr>
    </w:lvl>
    <w:lvl w:ilvl="1" w:tplc="B55AD5EA">
      <w:start w:val="1"/>
      <w:numFmt w:val="bullet"/>
      <w:lvlText w:val="o"/>
      <w:lvlJc w:val="left"/>
      <w:pPr>
        <w:ind w:left="1080" w:hanging="360"/>
      </w:pPr>
      <w:rPr>
        <w:rFonts w:ascii="Courier New" w:hAnsi="Courier New" w:hint="default"/>
      </w:rPr>
    </w:lvl>
    <w:lvl w:ilvl="2" w:tplc="205016F4">
      <w:start w:val="1"/>
      <w:numFmt w:val="bullet"/>
      <w:lvlText w:val=""/>
      <w:lvlJc w:val="left"/>
      <w:pPr>
        <w:ind w:left="1800" w:hanging="360"/>
      </w:pPr>
      <w:rPr>
        <w:rFonts w:ascii="Wingdings" w:hAnsi="Wingdings" w:hint="default"/>
      </w:rPr>
    </w:lvl>
    <w:lvl w:ilvl="3" w:tplc="DBACE2B4">
      <w:start w:val="1"/>
      <w:numFmt w:val="bullet"/>
      <w:lvlText w:val=""/>
      <w:lvlJc w:val="left"/>
      <w:pPr>
        <w:ind w:left="2520" w:hanging="360"/>
      </w:pPr>
      <w:rPr>
        <w:rFonts w:ascii="Symbol" w:hAnsi="Symbol" w:hint="default"/>
      </w:rPr>
    </w:lvl>
    <w:lvl w:ilvl="4" w:tplc="94D0534E">
      <w:start w:val="1"/>
      <w:numFmt w:val="bullet"/>
      <w:lvlText w:val="o"/>
      <w:lvlJc w:val="left"/>
      <w:pPr>
        <w:ind w:left="3240" w:hanging="360"/>
      </w:pPr>
      <w:rPr>
        <w:rFonts w:ascii="Courier New" w:hAnsi="Courier New" w:hint="default"/>
      </w:rPr>
    </w:lvl>
    <w:lvl w:ilvl="5" w:tplc="5B58B5F0">
      <w:start w:val="1"/>
      <w:numFmt w:val="bullet"/>
      <w:lvlText w:val=""/>
      <w:lvlJc w:val="left"/>
      <w:pPr>
        <w:ind w:left="3960" w:hanging="360"/>
      </w:pPr>
      <w:rPr>
        <w:rFonts w:ascii="Wingdings" w:hAnsi="Wingdings" w:hint="default"/>
      </w:rPr>
    </w:lvl>
    <w:lvl w:ilvl="6" w:tplc="59F0E256">
      <w:start w:val="1"/>
      <w:numFmt w:val="bullet"/>
      <w:lvlText w:val=""/>
      <w:lvlJc w:val="left"/>
      <w:pPr>
        <w:ind w:left="4680" w:hanging="360"/>
      </w:pPr>
      <w:rPr>
        <w:rFonts w:ascii="Symbol" w:hAnsi="Symbol" w:hint="default"/>
      </w:rPr>
    </w:lvl>
    <w:lvl w:ilvl="7" w:tplc="AD24D308">
      <w:start w:val="1"/>
      <w:numFmt w:val="bullet"/>
      <w:lvlText w:val="o"/>
      <w:lvlJc w:val="left"/>
      <w:pPr>
        <w:ind w:left="5400" w:hanging="360"/>
      </w:pPr>
      <w:rPr>
        <w:rFonts w:ascii="Courier New" w:hAnsi="Courier New" w:hint="default"/>
      </w:rPr>
    </w:lvl>
    <w:lvl w:ilvl="8" w:tplc="89C25F44">
      <w:start w:val="1"/>
      <w:numFmt w:val="bullet"/>
      <w:lvlText w:val=""/>
      <w:lvlJc w:val="left"/>
      <w:pPr>
        <w:ind w:left="6120" w:hanging="360"/>
      </w:pPr>
      <w:rPr>
        <w:rFonts w:ascii="Wingdings" w:hAnsi="Wingdings" w:hint="default"/>
      </w:rPr>
    </w:lvl>
  </w:abstractNum>
  <w:abstractNum w:abstractNumId="6" w15:restartNumberingAfterBreak="0">
    <w:nsid w:val="5478AAB3"/>
    <w:multiLevelType w:val="hybridMultilevel"/>
    <w:tmpl w:val="AD60C80C"/>
    <w:lvl w:ilvl="0" w:tplc="0CE641E4">
      <w:start w:val="1"/>
      <w:numFmt w:val="bullet"/>
      <w:lvlText w:val=""/>
      <w:lvlJc w:val="left"/>
      <w:pPr>
        <w:ind w:left="720" w:hanging="360"/>
      </w:pPr>
      <w:rPr>
        <w:rFonts w:ascii="Symbol" w:hAnsi="Symbol" w:hint="default"/>
      </w:rPr>
    </w:lvl>
    <w:lvl w:ilvl="1" w:tplc="28A6B662">
      <w:start w:val="1"/>
      <w:numFmt w:val="bullet"/>
      <w:lvlText w:val="o"/>
      <w:lvlJc w:val="left"/>
      <w:pPr>
        <w:ind w:left="1440" w:hanging="360"/>
      </w:pPr>
      <w:rPr>
        <w:rFonts w:ascii="Courier New" w:hAnsi="Courier New" w:hint="default"/>
      </w:rPr>
    </w:lvl>
    <w:lvl w:ilvl="2" w:tplc="43744D26">
      <w:start w:val="1"/>
      <w:numFmt w:val="bullet"/>
      <w:lvlText w:val=""/>
      <w:lvlJc w:val="left"/>
      <w:pPr>
        <w:ind w:left="2160" w:hanging="360"/>
      </w:pPr>
      <w:rPr>
        <w:rFonts w:ascii="Wingdings" w:hAnsi="Wingdings" w:hint="default"/>
      </w:rPr>
    </w:lvl>
    <w:lvl w:ilvl="3" w:tplc="112076CA">
      <w:start w:val="1"/>
      <w:numFmt w:val="bullet"/>
      <w:lvlText w:val=""/>
      <w:lvlJc w:val="left"/>
      <w:pPr>
        <w:ind w:left="2880" w:hanging="360"/>
      </w:pPr>
      <w:rPr>
        <w:rFonts w:ascii="Symbol" w:hAnsi="Symbol" w:hint="default"/>
      </w:rPr>
    </w:lvl>
    <w:lvl w:ilvl="4" w:tplc="B198CACE">
      <w:start w:val="1"/>
      <w:numFmt w:val="bullet"/>
      <w:lvlText w:val="o"/>
      <w:lvlJc w:val="left"/>
      <w:pPr>
        <w:ind w:left="3600" w:hanging="360"/>
      </w:pPr>
      <w:rPr>
        <w:rFonts w:ascii="Courier New" w:hAnsi="Courier New" w:hint="default"/>
      </w:rPr>
    </w:lvl>
    <w:lvl w:ilvl="5" w:tplc="F92476F6">
      <w:start w:val="1"/>
      <w:numFmt w:val="bullet"/>
      <w:lvlText w:val=""/>
      <w:lvlJc w:val="left"/>
      <w:pPr>
        <w:ind w:left="4320" w:hanging="360"/>
      </w:pPr>
      <w:rPr>
        <w:rFonts w:ascii="Wingdings" w:hAnsi="Wingdings" w:hint="default"/>
      </w:rPr>
    </w:lvl>
    <w:lvl w:ilvl="6" w:tplc="5A02904C">
      <w:start w:val="1"/>
      <w:numFmt w:val="bullet"/>
      <w:lvlText w:val=""/>
      <w:lvlJc w:val="left"/>
      <w:pPr>
        <w:ind w:left="5040" w:hanging="360"/>
      </w:pPr>
      <w:rPr>
        <w:rFonts w:ascii="Symbol" w:hAnsi="Symbol" w:hint="default"/>
      </w:rPr>
    </w:lvl>
    <w:lvl w:ilvl="7" w:tplc="37563DA6">
      <w:start w:val="1"/>
      <w:numFmt w:val="bullet"/>
      <w:lvlText w:val="o"/>
      <w:lvlJc w:val="left"/>
      <w:pPr>
        <w:ind w:left="5760" w:hanging="360"/>
      </w:pPr>
      <w:rPr>
        <w:rFonts w:ascii="Courier New" w:hAnsi="Courier New" w:hint="default"/>
      </w:rPr>
    </w:lvl>
    <w:lvl w:ilvl="8" w:tplc="87D6A130">
      <w:start w:val="1"/>
      <w:numFmt w:val="bullet"/>
      <w:lvlText w:val=""/>
      <w:lvlJc w:val="left"/>
      <w:pPr>
        <w:ind w:left="6480" w:hanging="360"/>
      </w:pPr>
      <w:rPr>
        <w:rFonts w:ascii="Wingdings" w:hAnsi="Wingdings" w:hint="default"/>
      </w:rPr>
    </w:lvl>
  </w:abstractNum>
  <w:abstractNum w:abstractNumId="7" w15:restartNumberingAfterBreak="0">
    <w:nsid w:val="64502ABC"/>
    <w:multiLevelType w:val="hybridMultilevel"/>
    <w:tmpl w:val="ADFACD7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8" w15:restartNumberingAfterBreak="0">
    <w:nsid w:val="695E061C"/>
    <w:multiLevelType w:val="multilevel"/>
    <w:tmpl w:val="1EB2DBE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1B7A8B"/>
    <w:multiLevelType w:val="hybridMultilevel"/>
    <w:tmpl w:val="5B8EA880"/>
    <w:lvl w:ilvl="0" w:tplc="AE44FA30">
      <w:start w:val="1"/>
      <w:numFmt w:val="bullet"/>
      <w:lvlText w:val="-"/>
      <w:lvlJc w:val="left"/>
      <w:pPr>
        <w:ind w:left="720" w:hanging="360"/>
      </w:pPr>
      <w:rPr>
        <w:rFonts w:ascii="Calibri" w:hAnsi="Calibri" w:hint="default"/>
      </w:rPr>
    </w:lvl>
    <w:lvl w:ilvl="1" w:tplc="9B14CEE6">
      <w:start w:val="1"/>
      <w:numFmt w:val="bullet"/>
      <w:lvlText w:val="o"/>
      <w:lvlJc w:val="left"/>
      <w:pPr>
        <w:ind w:left="1440" w:hanging="360"/>
      </w:pPr>
      <w:rPr>
        <w:rFonts w:ascii="Courier New" w:hAnsi="Courier New" w:hint="default"/>
      </w:rPr>
    </w:lvl>
    <w:lvl w:ilvl="2" w:tplc="EDE624D4">
      <w:start w:val="1"/>
      <w:numFmt w:val="bullet"/>
      <w:lvlText w:val=""/>
      <w:lvlJc w:val="left"/>
      <w:pPr>
        <w:ind w:left="2160" w:hanging="360"/>
      </w:pPr>
      <w:rPr>
        <w:rFonts w:ascii="Wingdings" w:hAnsi="Wingdings" w:hint="default"/>
      </w:rPr>
    </w:lvl>
    <w:lvl w:ilvl="3" w:tplc="26D4FD72">
      <w:start w:val="1"/>
      <w:numFmt w:val="bullet"/>
      <w:lvlText w:val=""/>
      <w:lvlJc w:val="left"/>
      <w:pPr>
        <w:ind w:left="2880" w:hanging="360"/>
      </w:pPr>
      <w:rPr>
        <w:rFonts w:ascii="Symbol" w:hAnsi="Symbol" w:hint="default"/>
      </w:rPr>
    </w:lvl>
    <w:lvl w:ilvl="4" w:tplc="97763686">
      <w:start w:val="1"/>
      <w:numFmt w:val="bullet"/>
      <w:lvlText w:val="o"/>
      <w:lvlJc w:val="left"/>
      <w:pPr>
        <w:ind w:left="3600" w:hanging="360"/>
      </w:pPr>
      <w:rPr>
        <w:rFonts w:ascii="Courier New" w:hAnsi="Courier New" w:hint="default"/>
      </w:rPr>
    </w:lvl>
    <w:lvl w:ilvl="5" w:tplc="F94EE29E">
      <w:start w:val="1"/>
      <w:numFmt w:val="bullet"/>
      <w:lvlText w:val=""/>
      <w:lvlJc w:val="left"/>
      <w:pPr>
        <w:ind w:left="4320" w:hanging="360"/>
      </w:pPr>
      <w:rPr>
        <w:rFonts w:ascii="Wingdings" w:hAnsi="Wingdings" w:hint="default"/>
      </w:rPr>
    </w:lvl>
    <w:lvl w:ilvl="6" w:tplc="5AD88908">
      <w:start w:val="1"/>
      <w:numFmt w:val="bullet"/>
      <w:lvlText w:val=""/>
      <w:lvlJc w:val="left"/>
      <w:pPr>
        <w:ind w:left="5040" w:hanging="360"/>
      </w:pPr>
      <w:rPr>
        <w:rFonts w:ascii="Symbol" w:hAnsi="Symbol" w:hint="default"/>
      </w:rPr>
    </w:lvl>
    <w:lvl w:ilvl="7" w:tplc="61DEE9EC">
      <w:start w:val="1"/>
      <w:numFmt w:val="bullet"/>
      <w:lvlText w:val="o"/>
      <w:lvlJc w:val="left"/>
      <w:pPr>
        <w:ind w:left="5760" w:hanging="360"/>
      </w:pPr>
      <w:rPr>
        <w:rFonts w:ascii="Courier New" w:hAnsi="Courier New" w:hint="default"/>
      </w:rPr>
    </w:lvl>
    <w:lvl w:ilvl="8" w:tplc="951018AE">
      <w:start w:val="1"/>
      <w:numFmt w:val="bullet"/>
      <w:lvlText w:val=""/>
      <w:lvlJc w:val="left"/>
      <w:pPr>
        <w:ind w:left="6480" w:hanging="360"/>
      </w:pPr>
      <w:rPr>
        <w:rFonts w:ascii="Wingdings" w:hAnsi="Wingdings" w:hint="default"/>
      </w:rPr>
    </w:lvl>
  </w:abstractNum>
  <w:num w:numId="1" w16cid:durableId="508100798">
    <w:abstractNumId w:val="3"/>
  </w:num>
  <w:num w:numId="2" w16cid:durableId="1679381295">
    <w:abstractNumId w:val="4"/>
  </w:num>
  <w:num w:numId="3" w16cid:durableId="2118864045">
    <w:abstractNumId w:val="6"/>
  </w:num>
  <w:num w:numId="4" w16cid:durableId="1474448264">
    <w:abstractNumId w:val="9"/>
  </w:num>
  <w:num w:numId="5" w16cid:durableId="1385443731">
    <w:abstractNumId w:val="2"/>
  </w:num>
  <w:num w:numId="6" w16cid:durableId="1238713411">
    <w:abstractNumId w:val="5"/>
  </w:num>
  <w:num w:numId="7" w16cid:durableId="1607427014">
    <w:abstractNumId w:val="1"/>
  </w:num>
  <w:num w:numId="8" w16cid:durableId="1364211918">
    <w:abstractNumId w:val="0"/>
  </w:num>
  <w:num w:numId="9" w16cid:durableId="1135565654">
    <w:abstractNumId w:val="8"/>
  </w:num>
  <w:num w:numId="10" w16cid:durableId="20417808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EC6"/>
    <w:rsid w:val="00010D2A"/>
    <w:rsid w:val="0002125E"/>
    <w:rsid w:val="0002322C"/>
    <w:rsid w:val="00024E5B"/>
    <w:rsid w:val="00046882"/>
    <w:rsid w:val="0006666A"/>
    <w:rsid w:val="00077B75"/>
    <w:rsid w:val="000A06BF"/>
    <w:rsid w:val="000A09CB"/>
    <w:rsid w:val="000A454E"/>
    <w:rsid w:val="001311BB"/>
    <w:rsid w:val="00137831"/>
    <w:rsid w:val="00153B93"/>
    <w:rsid w:val="001816A0"/>
    <w:rsid w:val="001B6981"/>
    <w:rsid w:val="00225C04"/>
    <w:rsid w:val="00257CAC"/>
    <w:rsid w:val="0029145E"/>
    <w:rsid w:val="002D341F"/>
    <w:rsid w:val="002F21B9"/>
    <w:rsid w:val="002F68D3"/>
    <w:rsid w:val="00302EC6"/>
    <w:rsid w:val="003109B4"/>
    <w:rsid w:val="00360232"/>
    <w:rsid w:val="0038010E"/>
    <w:rsid w:val="00480283"/>
    <w:rsid w:val="00481A6F"/>
    <w:rsid w:val="004E2B0D"/>
    <w:rsid w:val="004E5559"/>
    <w:rsid w:val="005F73B8"/>
    <w:rsid w:val="005F7A53"/>
    <w:rsid w:val="00687310"/>
    <w:rsid w:val="00707E91"/>
    <w:rsid w:val="007A4590"/>
    <w:rsid w:val="007B61F9"/>
    <w:rsid w:val="007C10A0"/>
    <w:rsid w:val="008077F2"/>
    <w:rsid w:val="00815BF4"/>
    <w:rsid w:val="00862B40"/>
    <w:rsid w:val="00863233"/>
    <w:rsid w:val="00885027"/>
    <w:rsid w:val="008A4E8D"/>
    <w:rsid w:val="00902713"/>
    <w:rsid w:val="009541D0"/>
    <w:rsid w:val="0099217C"/>
    <w:rsid w:val="009A3C97"/>
    <w:rsid w:val="009B0EBA"/>
    <w:rsid w:val="009B2777"/>
    <w:rsid w:val="009E6321"/>
    <w:rsid w:val="00A15982"/>
    <w:rsid w:val="00A3012B"/>
    <w:rsid w:val="00A53A35"/>
    <w:rsid w:val="00A55D88"/>
    <w:rsid w:val="00A55D8A"/>
    <w:rsid w:val="00A60F43"/>
    <w:rsid w:val="00B857BA"/>
    <w:rsid w:val="00BC028E"/>
    <w:rsid w:val="00BC2FC3"/>
    <w:rsid w:val="00BE5DB1"/>
    <w:rsid w:val="00BF13E4"/>
    <w:rsid w:val="00C171EB"/>
    <w:rsid w:val="00C861F6"/>
    <w:rsid w:val="00C928EE"/>
    <w:rsid w:val="00CB2C45"/>
    <w:rsid w:val="00CC5ABA"/>
    <w:rsid w:val="00CD657A"/>
    <w:rsid w:val="00CE4761"/>
    <w:rsid w:val="00CE477A"/>
    <w:rsid w:val="00D769BB"/>
    <w:rsid w:val="00D81F68"/>
    <w:rsid w:val="00D82776"/>
    <w:rsid w:val="00DB46ED"/>
    <w:rsid w:val="00DF047D"/>
    <w:rsid w:val="00E777B8"/>
    <w:rsid w:val="00EA2513"/>
    <w:rsid w:val="00EA6E88"/>
    <w:rsid w:val="00EE4FC0"/>
    <w:rsid w:val="00F23D8D"/>
    <w:rsid w:val="01092D3C"/>
    <w:rsid w:val="0268D2D7"/>
    <w:rsid w:val="04D9299C"/>
    <w:rsid w:val="05AED611"/>
    <w:rsid w:val="06E8F74A"/>
    <w:rsid w:val="0843E971"/>
    <w:rsid w:val="09C69175"/>
    <w:rsid w:val="0C7D9E38"/>
    <w:rsid w:val="0DFCA43C"/>
    <w:rsid w:val="0E40DC75"/>
    <w:rsid w:val="100E706D"/>
    <w:rsid w:val="10DB2460"/>
    <w:rsid w:val="1121E15E"/>
    <w:rsid w:val="11D1A35A"/>
    <w:rsid w:val="12F24CAF"/>
    <w:rsid w:val="1315AE5E"/>
    <w:rsid w:val="136A89F6"/>
    <w:rsid w:val="15AE9583"/>
    <w:rsid w:val="15B2B34B"/>
    <w:rsid w:val="16511D60"/>
    <w:rsid w:val="1717C586"/>
    <w:rsid w:val="17B33955"/>
    <w:rsid w:val="17EAFE8A"/>
    <w:rsid w:val="190B41B7"/>
    <w:rsid w:val="1942F8E3"/>
    <w:rsid w:val="1A36BBD6"/>
    <w:rsid w:val="1BF3F1FA"/>
    <w:rsid w:val="1C69EB02"/>
    <w:rsid w:val="1C86AA78"/>
    <w:rsid w:val="1DD9AB81"/>
    <w:rsid w:val="1E0818F4"/>
    <w:rsid w:val="1F0A2CF9"/>
    <w:rsid w:val="206751F7"/>
    <w:rsid w:val="20A5FD5A"/>
    <w:rsid w:val="22669502"/>
    <w:rsid w:val="22DB8A17"/>
    <w:rsid w:val="22DC8E0A"/>
    <w:rsid w:val="248D9910"/>
    <w:rsid w:val="254F9DAE"/>
    <w:rsid w:val="28B10F3F"/>
    <w:rsid w:val="2B72C506"/>
    <w:rsid w:val="2C746600"/>
    <w:rsid w:val="2D0E9567"/>
    <w:rsid w:val="2D3F6B76"/>
    <w:rsid w:val="2D73458B"/>
    <w:rsid w:val="2E3996A0"/>
    <w:rsid w:val="2E5E26FE"/>
    <w:rsid w:val="2EDD5797"/>
    <w:rsid w:val="301371A6"/>
    <w:rsid w:val="30463629"/>
    <w:rsid w:val="304A53F1"/>
    <w:rsid w:val="305238CB"/>
    <w:rsid w:val="30BC2124"/>
    <w:rsid w:val="3144A2A9"/>
    <w:rsid w:val="317A27EF"/>
    <w:rsid w:val="319EA940"/>
    <w:rsid w:val="31E62452"/>
    <w:rsid w:val="327224CD"/>
    <w:rsid w:val="339FDA16"/>
    <w:rsid w:val="33E6AA5C"/>
    <w:rsid w:val="355B0391"/>
    <w:rsid w:val="356C5D4C"/>
    <w:rsid w:val="359CFC19"/>
    <w:rsid w:val="36693152"/>
    <w:rsid w:val="386218B9"/>
    <w:rsid w:val="3BBBDA9F"/>
    <w:rsid w:val="3C316B39"/>
    <w:rsid w:val="3CD96E61"/>
    <w:rsid w:val="3D177869"/>
    <w:rsid w:val="3D57AB00"/>
    <w:rsid w:val="3DC9FF8E"/>
    <w:rsid w:val="3F28173B"/>
    <w:rsid w:val="3F65CFEF"/>
    <w:rsid w:val="41B32DE0"/>
    <w:rsid w:val="44EACEA2"/>
    <w:rsid w:val="485A4EC9"/>
    <w:rsid w:val="4888F510"/>
    <w:rsid w:val="48A24B2D"/>
    <w:rsid w:val="49BFDEEF"/>
    <w:rsid w:val="4B10C89E"/>
    <w:rsid w:val="4B3EE4F3"/>
    <w:rsid w:val="4D56B2AE"/>
    <w:rsid w:val="4E486960"/>
    <w:rsid w:val="4ECFB3AA"/>
    <w:rsid w:val="4F57AC10"/>
    <w:rsid w:val="4FE439C1"/>
    <w:rsid w:val="500BB883"/>
    <w:rsid w:val="502F2073"/>
    <w:rsid w:val="5068F0E2"/>
    <w:rsid w:val="51AE2677"/>
    <w:rsid w:val="51B1C877"/>
    <w:rsid w:val="52DF82F4"/>
    <w:rsid w:val="5349F6D8"/>
    <w:rsid w:val="5355865E"/>
    <w:rsid w:val="53E75534"/>
    <w:rsid w:val="5463B720"/>
    <w:rsid w:val="54CD0F16"/>
    <w:rsid w:val="564BE0D9"/>
    <w:rsid w:val="5668DF77"/>
    <w:rsid w:val="568D2720"/>
    <w:rsid w:val="5828F781"/>
    <w:rsid w:val="5922AB90"/>
    <w:rsid w:val="59643586"/>
    <w:rsid w:val="596AC14B"/>
    <w:rsid w:val="59C4C7E2"/>
    <w:rsid w:val="5AA4E3CF"/>
    <w:rsid w:val="5B0005E7"/>
    <w:rsid w:val="5B2ED9EE"/>
    <w:rsid w:val="5B71D31A"/>
    <w:rsid w:val="5B9AA1BC"/>
    <w:rsid w:val="5D36721D"/>
    <w:rsid w:val="5D5B196C"/>
    <w:rsid w:val="5E43ED89"/>
    <w:rsid w:val="5E983905"/>
    <w:rsid w:val="5EB7B95B"/>
    <w:rsid w:val="5F050FD2"/>
    <w:rsid w:val="60340966"/>
    <w:rsid w:val="60382CB3"/>
    <w:rsid w:val="60CDC5C2"/>
    <w:rsid w:val="6193A799"/>
    <w:rsid w:val="61CC37C7"/>
    <w:rsid w:val="62761635"/>
    <w:rsid w:val="63D9A714"/>
    <w:rsid w:val="641FA030"/>
    <w:rsid w:val="6467D7CC"/>
    <w:rsid w:val="6503D889"/>
    <w:rsid w:val="658257A4"/>
    <w:rsid w:val="65DA2799"/>
    <w:rsid w:val="65F17EF6"/>
    <w:rsid w:val="65FAE3A9"/>
    <w:rsid w:val="66E1D1D1"/>
    <w:rsid w:val="677255FA"/>
    <w:rsid w:val="6775F7FA"/>
    <w:rsid w:val="67C23AB9"/>
    <w:rsid w:val="68372DC5"/>
    <w:rsid w:val="6A4B77E1"/>
    <w:rsid w:val="6A74A808"/>
    <w:rsid w:val="6BECA5FC"/>
    <w:rsid w:val="6C98D1B5"/>
    <w:rsid w:val="6D030C2F"/>
    <w:rsid w:val="6D482551"/>
    <w:rsid w:val="6E04B037"/>
    <w:rsid w:val="6ED5CAAB"/>
    <w:rsid w:val="70352820"/>
    <w:rsid w:val="707453F6"/>
    <w:rsid w:val="70BE2577"/>
    <w:rsid w:val="70C4356A"/>
    <w:rsid w:val="70DD5DC7"/>
    <w:rsid w:val="7148B924"/>
    <w:rsid w:val="721386F8"/>
    <w:rsid w:val="728E0AFF"/>
    <w:rsid w:val="72D1D2FE"/>
    <w:rsid w:val="736573CF"/>
    <w:rsid w:val="73E6505A"/>
    <w:rsid w:val="755F9552"/>
    <w:rsid w:val="75E605FC"/>
    <w:rsid w:val="760B63DB"/>
    <w:rsid w:val="76F96E40"/>
    <w:rsid w:val="77926A20"/>
    <w:rsid w:val="797BBD52"/>
    <w:rsid w:val="7B1B9801"/>
    <w:rsid w:val="7B656668"/>
    <w:rsid w:val="7B7FA014"/>
    <w:rsid w:val="7C5F8CE7"/>
    <w:rsid w:val="7C65DB43"/>
    <w:rsid w:val="7D0136C9"/>
    <w:rsid w:val="7E034ACE"/>
    <w:rsid w:val="7F6D5CD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95EF2"/>
  <w15:docId w15:val="{681EEDE8-E82B-40AD-BD5A-239A0606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pt-P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arter"/>
    <w:uiPriority w:val="99"/>
    <w:unhideWhenUsed/>
    <w:rsid w:val="00257CA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57CAC"/>
  </w:style>
  <w:style w:type="paragraph" w:styleId="Rodap">
    <w:name w:val="footer"/>
    <w:basedOn w:val="Normal"/>
    <w:link w:val="RodapCarter"/>
    <w:uiPriority w:val="99"/>
    <w:unhideWhenUsed/>
    <w:rsid w:val="00257CA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57CAC"/>
  </w:style>
  <w:style w:type="paragraph" w:styleId="PargrafodaLista">
    <w:name w:val="List Paragraph"/>
    <w:basedOn w:val="Normal"/>
    <w:uiPriority w:val="34"/>
    <w:qFormat/>
    <w:rsid w:val="00F23D8D"/>
    <w:pPr>
      <w:ind w:left="720"/>
      <w:contextualSpacing/>
    </w:pPr>
  </w:style>
  <w:style w:type="table" w:styleId="TabelacomGrelha">
    <w:name w:val="Table Grid"/>
    <w:basedOn w:val="Tabelanormal"/>
    <w:uiPriority w:val="39"/>
    <w:rsid w:val="004E5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010D2A"/>
    <w:rPr>
      <w:color w:val="0000FF" w:themeColor="hyperlink"/>
      <w:u w:val="single"/>
    </w:rPr>
  </w:style>
  <w:style w:type="character" w:styleId="MenoNoResolvida">
    <w:name w:val="Unresolved Mention"/>
    <w:basedOn w:val="Tipodeletrapredefinidodopargrafo"/>
    <w:uiPriority w:val="99"/>
    <w:semiHidden/>
    <w:unhideWhenUsed/>
    <w:rsid w:val="00010D2A"/>
    <w:rPr>
      <w:color w:val="605E5C"/>
      <w:shd w:val="clear" w:color="auto" w:fill="E1DFDD"/>
    </w:rPr>
  </w:style>
  <w:style w:type="character" w:styleId="Hiperligaovisitada">
    <w:name w:val="FollowedHyperlink"/>
    <w:basedOn w:val="Tipodeletrapredefinidodopargrafo"/>
    <w:uiPriority w:val="99"/>
    <w:semiHidden/>
    <w:unhideWhenUsed/>
    <w:rsid w:val="00DF04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athlearningcenter.org/apps" TargetMode="External"/><Relationship Id="rId13" Type="http://schemas.openxmlformats.org/officeDocument/2006/relationships/hyperlink" Target="https://ipsetubal-my.sharepoint.com/:b:/g/personal/joao_gracio_ese_ips_pt/EcGn-EuWcJpEpoL01wfWf5QBS1MQ18oAuEtwLoqoM8al7w?e=mBDWJF" TargetMode="External"/><Relationship Id="rId1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get.plicker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ti.com/hu8g7yum7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cratch.mit.edu/" TargetMode="External"/><Relationship Id="rId4" Type="http://schemas.openxmlformats.org/officeDocument/2006/relationships/webSettings" Target="webSettings.xml"/><Relationship Id="rId9" Type="http://schemas.openxmlformats.org/officeDocument/2006/relationships/hyperlink" Target="https://apps.mathlearningcenter.org/pattern-shape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1666</Words>
  <Characters>8999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João Grácio</cp:lastModifiedBy>
  <cp:revision>5</cp:revision>
  <dcterms:created xsi:type="dcterms:W3CDTF">2024-04-25T10:00:00Z</dcterms:created>
  <dcterms:modified xsi:type="dcterms:W3CDTF">2024-04-25T10:04:00Z</dcterms:modified>
</cp:coreProperties>
</file>